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CCF" w:rsidRDefault="000E6CCF" w:rsidP="00EE6882">
      <w:pPr>
        <w:jc w:val="center"/>
      </w:pPr>
    </w:p>
    <w:p w:rsidR="00350C77" w:rsidRDefault="00350C77" w:rsidP="00EE6882">
      <w:pPr>
        <w:jc w:val="center"/>
      </w:pPr>
      <w:r>
        <w:t>Na temelju čl. 17 Statuta Gradske knjižnice sveti Ivan Zelina, sukladno odredbama Zakona o fiskalnoj odgovornosti (NN 111/18 i 83/23) i Uredbe o sastavljanju i predaju izjave o fiskalnoj odgovornosti i izvještaja o primjeni fiskalnih pravila (NN 78/11, 106/12, 130/13, 19/15, 119/15 i 95/19) ravnateljica Gradske knjižnice Sveti Ivan Zelina donosi:</w:t>
      </w:r>
    </w:p>
    <w:p w:rsidR="00350C77" w:rsidRDefault="00350C77"/>
    <w:p w:rsidR="00350C77" w:rsidRPr="00EE6882" w:rsidRDefault="00350C77" w:rsidP="00EE6882">
      <w:pPr>
        <w:jc w:val="center"/>
        <w:rPr>
          <w:b/>
          <w:sz w:val="24"/>
          <w:szCs w:val="24"/>
        </w:rPr>
      </w:pPr>
      <w:r w:rsidRPr="00EE6882">
        <w:rPr>
          <w:b/>
          <w:sz w:val="24"/>
          <w:szCs w:val="24"/>
        </w:rPr>
        <w:t>PROCEDURU STVARANJA UGOVORNIH OBVEZA</w:t>
      </w:r>
    </w:p>
    <w:p w:rsidR="000E6CCF" w:rsidRDefault="000E6CCF" w:rsidP="00EE6882">
      <w:pPr>
        <w:jc w:val="center"/>
      </w:pPr>
    </w:p>
    <w:p w:rsidR="00350C77" w:rsidRDefault="00350C77" w:rsidP="00EE6882">
      <w:pPr>
        <w:jc w:val="center"/>
      </w:pPr>
      <w:r>
        <w:t>I</w:t>
      </w:r>
    </w:p>
    <w:p w:rsidR="00070A02" w:rsidRDefault="00350C77" w:rsidP="00EE6882">
      <w:pPr>
        <w:ind w:firstLine="708"/>
      </w:pPr>
      <w:r>
        <w:t>Procedura stvaranja ugovornih obveza</w:t>
      </w:r>
      <w:r w:rsidR="00070A02">
        <w:t xml:space="preserve"> (u daljnjem tekstu: Procedura) određuje se</w:t>
      </w:r>
      <w:r w:rsidR="00EE6882">
        <w:t xml:space="preserve"> u postupak</w:t>
      </w:r>
      <w:r>
        <w:t xml:space="preserve"> nabave roba, radova i usluga, kao i nadležnost, ovlaštenja i odgovornosti svih sudionika u postu</w:t>
      </w:r>
      <w:r w:rsidR="00070A02">
        <w:t>p</w:t>
      </w:r>
      <w:r>
        <w:t>cima nabave i ostale ugovorne obveze koje su potrebne za redovan rad Gradske knjižnice Sveti Ivan Zelina</w:t>
      </w:r>
      <w:r w:rsidR="00070A02">
        <w:t xml:space="preserve"> (u daljnjem tekstu: Knjižnica)</w:t>
      </w:r>
      <w:r>
        <w:t>.</w:t>
      </w:r>
    </w:p>
    <w:p w:rsidR="00070A02" w:rsidRDefault="00070A02" w:rsidP="00EE6882">
      <w:pPr>
        <w:jc w:val="center"/>
      </w:pPr>
      <w:r>
        <w:t>II</w:t>
      </w:r>
    </w:p>
    <w:p w:rsidR="00070A02" w:rsidRDefault="00070A02" w:rsidP="00EE6882">
      <w:pPr>
        <w:ind w:firstLine="708"/>
      </w:pPr>
      <w:r>
        <w:t>Izrazi koji se koriste u ovoj Proceduri, a imaju rodno značenje koriste se neutralno i odnose se jednako na muške i ženske osobe.</w:t>
      </w:r>
    </w:p>
    <w:p w:rsidR="00070A02" w:rsidRDefault="00070A02"/>
    <w:p w:rsidR="00070A02" w:rsidRDefault="00070A02" w:rsidP="00EE6882">
      <w:pPr>
        <w:jc w:val="center"/>
      </w:pPr>
      <w:r>
        <w:t>III</w:t>
      </w:r>
    </w:p>
    <w:p w:rsidR="001849C1" w:rsidRDefault="00070A02" w:rsidP="00EE6882">
      <w:pPr>
        <w:ind w:firstLine="708"/>
      </w:pPr>
      <w:r>
        <w:t>Postupak ugovaranja i stvaranja ugovornih obveza z</w:t>
      </w:r>
      <w:r w:rsidR="00EE6882">
        <w:t>a Knjižnicu pokreće ravnatelj</w:t>
      </w:r>
      <w:r>
        <w:t>, a potrebe za ugovaranjem mogu predložiti svi zaposlenici Knjižnice u skladu s važećim financijskim planom i planom nabave, s ciljem zakonitog, namjenskog i svrhovitog korištenja sredstava Knjižnice</w:t>
      </w:r>
      <w:r w:rsidR="001849C1">
        <w:t>.</w:t>
      </w:r>
    </w:p>
    <w:p w:rsidR="001849C1" w:rsidRDefault="001849C1" w:rsidP="00EE6882">
      <w:pPr>
        <w:jc w:val="center"/>
      </w:pPr>
      <w:r>
        <w:t>IV</w:t>
      </w:r>
    </w:p>
    <w:p w:rsidR="001849C1" w:rsidRDefault="001849C1" w:rsidP="00EE6882">
      <w:pPr>
        <w:ind w:firstLine="708"/>
      </w:pPr>
      <w:r>
        <w:t>Ukoliko je predložena ugovorna obveza u skladu s financijskim planom i planom nabave, ravnatelj donosi odluku o pokretanju nabave, odnosno stvaranju ugovornih obveza.</w:t>
      </w:r>
    </w:p>
    <w:p w:rsidR="001849C1" w:rsidRDefault="001849C1" w:rsidP="00EE6882">
      <w:pPr>
        <w:jc w:val="center"/>
      </w:pPr>
      <w:r>
        <w:t>V</w:t>
      </w:r>
    </w:p>
    <w:p w:rsidR="005E4A0B" w:rsidRPr="00EE6882" w:rsidRDefault="001849C1" w:rsidP="00EE6882">
      <w:pPr>
        <w:ind w:firstLine="708"/>
      </w:pPr>
      <w:r>
        <w:t xml:space="preserve">Ukoliko postupak nabave roba i usluga ne </w:t>
      </w:r>
      <w:r w:rsidR="005E4A0B">
        <w:t xml:space="preserve">podliježe postupku javne nabave, odnosno ukoliko nisu ispunjene zakonske pretpostavke da se predmetni postupak provodi u skladu s </w:t>
      </w:r>
      <w:r w:rsidR="00EE6882">
        <w:t>v</w:t>
      </w:r>
      <w:r w:rsidR="005E4A0B">
        <w:t>ažećim Zakonom o javnoj nabavi, tada se stvaranje obveza provodi po slijedećoj proceduri</w:t>
      </w:r>
      <w:r w:rsidR="00EE6882">
        <w:t>:</w:t>
      </w:r>
    </w:p>
    <w:tbl>
      <w:tblPr>
        <w:tblStyle w:val="Reetkatablice"/>
        <w:tblW w:w="0" w:type="auto"/>
        <w:tblLook w:val="04A0" w:firstRow="1" w:lastRow="0" w:firstColumn="1" w:lastColumn="0" w:noHBand="0" w:noVBand="1"/>
      </w:tblPr>
      <w:tblGrid>
        <w:gridCol w:w="705"/>
        <w:gridCol w:w="2485"/>
        <w:gridCol w:w="2211"/>
        <w:gridCol w:w="1930"/>
        <w:gridCol w:w="1731"/>
      </w:tblGrid>
      <w:tr w:rsidR="005E4A0B" w:rsidRPr="00FB19FA" w:rsidTr="005E4A0B">
        <w:tc>
          <w:tcPr>
            <w:tcW w:w="9062" w:type="dxa"/>
            <w:gridSpan w:val="5"/>
          </w:tcPr>
          <w:p w:rsidR="005E4A0B" w:rsidRPr="00FB19FA" w:rsidRDefault="005E4A0B" w:rsidP="005E4A0B">
            <w:pPr>
              <w:pStyle w:val="Odlomakpopisa"/>
              <w:numPr>
                <w:ilvl w:val="0"/>
                <w:numId w:val="1"/>
              </w:numPr>
              <w:rPr>
                <w:b/>
                <w:i/>
                <w:sz w:val="24"/>
                <w:szCs w:val="24"/>
              </w:rPr>
            </w:pPr>
            <w:r w:rsidRPr="00FB19FA">
              <w:rPr>
                <w:b/>
                <w:i/>
                <w:sz w:val="24"/>
                <w:szCs w:val="24"/>
              </w:rPr>
              <w:t>STVARANJE OBVEZA ZA KOJE NIJE POTREBNA PROCEDURA JAVNE NABAVE</w:t>
            </w:r>
          </w:p>
        </w:tc>
      </w:tr>
      <w:tr w:rsidR="00FB19FA" w:rsidTr="00FB19FA">
        <w:tc>
          <w:tcPr>
            <w:tcW w:w="705" w:type="dxa"/>
          </w:tcPr>
          <w:p w:rsidR="005E4A0B" w:rsidRPr="005E4A0B" w:rsidRDefault="005E4A0B">
            <w:pPr>
              <w:rPr>
                <w:b/>
              </w:rPr>
            </w:pPr>
            <w:r w:rsidRPr="005E4A0B">
              <w:rPr>
                <w:b/>
              </w:rPr>
              <w:t>R.BR.</w:t>
            </w:r>
          </w:p>
        </w:tc>
        <w:tc>
          <w:tcPr>
            <w:tcW w:w="2551" w:type="dxa"/>
          </w:tcPr>
          <w:p w:rsidR="005E4A0B" w:rsidRPr="005E4A0B" w:rsidRDefault="005E4A0B">
            <w:pPr>
              <w:rPr>
                <w:b/>
              </w:rPr>
            </w:pPr>
            <w:r w:rsidRPr="005E4A0B">
              <w:rPr>
                <w:b/>
              </w:rPr>
              <w:t>AKTIVNOST</w:t>
            </w:r>
          </w:p>
        </w:tc>
        <w:tc>
          <w:tcPr>
            <w:tcW w:w="2228" w:type="dxa"/>
          </w:tcPr>
          <w:p w:rsidR="005E4A0B" w:rsidRPr="005E4A0B" w:rsidRDefault="005E4A0B">
            <w:pPr>
              <w:rPr>
                <w:b/>
              </w:rPr>
            </w:pPr>
            <w:r w:rsidRPr="005E4A0B">
              <w:rPr>
                <w:b/>
              </w:rPr>
              <w:t>NADLEŽNOST</w:t>
            </w:r>
          </w:p>
        </w:tc>
        <w:tc>
          <w:tcPr>
            <w:tcW w:w="1784" w:type="dxa"/>
          </w:tcPr>
          <w:p w:rsidR="005E4A0B" w:rsidRPr="005E4A0B" w:rsidRDefault="005E4A0B">
            <w:pPr>
              <w:rPr>
                <w:b/>
              </w:rPr>
            </w:pPr>
            <w:r w:rsidRPr="005E4A0B">
              <w:rPr>
                <w:b/>
              </w:rPr>
              <w:t>DOKUMENT</w:t>
            </w:r>
          </w:p>
        </w:tc>
        <w:tc>
          <w:tcPr>
            <w:tcW w:w="1794" w:type="dxa"/>
          </w:tcPr>
          <w:p w:rsidR="005E4A0B" w:rsidRPr="005E4A0B" w:rsidRDefault="005E4A0B">
            <w:pPr>
              <w:rPr>
                <w:b/>
              </w:rPr>
            </w:pPr>
            <w:r w:rsidRPr="005E4A0B">
              <w:rPr>
                <w:b/>
              </w:rPr>
              <w:t>ROK</w:t>
            </w:r>
          </w:p>
        </w:tc>
      </w:tr>
      <w:tr w:rsidR="00FB19FA" w:rsidTr="00FB19FA">
        <w:tc>
          <w:tcPr>
            <w:tcW w:w="705" w:type="dxa"/>
          </w:tcPr>
          <w:p w:rsidR="005E4A0B" w:rsidRDefault="005E4A0B">
            <w:r>
              <w:t>1.</w:t>
            </w:r>
          </w:p>
        </w:tc>
        <w:tc>
          <w:tcPr>
            <w:tcW w:w="2551" w:type="dxa"/>
          </w:tcPr>
          <w:p w:rsidR="00EE6882" w:rsidRDefault="00EE6882" w:rsidP="00EE6882">
            <w:r>
              <w:t>Nabava</w:t>
            </w:r>
          </w:p>
          <w:p w:rsidR="005E4A0B" w:rsidRDefault="00FB19FA" w:rsidP="00FB19FA">
            <w:pPr>
              <w:pStyle w:val="Odlomakpopisa"/>
              <w:numPr>
                <w:ilvl w:val="0"/>
                <w:numId w:val="2"/>
              </w:numPr>
            </w:pPr>
            <w:r>
              <w:t>knjižnična građa</w:t>
            </w:r>
          </w:p>
          <w:p w:rsidR="00FB19FA" w:rsidRDefault="00FB19FA" w:rsidP="00FB19FA">
            <w:pPr>
              <w:pStyle w:val="Odlomakpopisa"/>
            </w:pPr>
          </w:p>
          <w:p w:rsidR="00FB19FA" w:rsidRDefault="00FB19FA" w:rsidP="00FB19FA">
            <w:pPr>
              <w:pStyle w:val="Odlomakpopisa"/>
              <w:numPr>
                <w:ilvl w:val="0"/>
                <w:numId w:val="2"/>
              </w:numPr>
            </w:pPr>
            <w:r>
              <w:t>uredski materijal</w:t>
            </w:r>
          </w:p>
          <w:p w:rsidR="00EE6882" w:rsidRDefault="00EE6882" w:rsidP="00EE6882"/>
          <w:p w:rsidR="00FB19FA" w:rsidRDefault="00FB19FA" w:rsidP="00FB19FA">
            <w:pPr>
              <w:pStyle w:val="Odlomakpopisa"/>
              <w:numPr>
                <w:ilvl w:val="0"/>
                <w:numId w:val="2"/>
              </w:numPr>
            </w:pPr>
            <w:r>
              <w:t>materijal za čišćenje i održavanje</w:t>
            </w:r>
          </w:p>
          <w:p w:rsidR="00FB19FA" w:rsidRDefault="00FB19FA" w:rsidP="00FB19FA">
            <w:pPr>
              <w:pStyle w:val="Odlomakpopisa"/>
            </w:pPr>
          </w:p>
          <w:p w:rsidR="00FB19FA" w:rsidRDefault="00FB19FA" w:rsidP="00FB19FA">
            <w:pPr>
              <w:pStyle w:val="Odlomakpopisa"/>
              <w:numPr>
                <w:ilvl w:val="0"/>
                <w:numId w:val="2"/>
              </w:numPr>
            </w:pPr>
            <w:r>
              <w:lastRenderedPageBreak/>
              <w:t>oprema</w:t>
            </w:r>
          </w:p>
          <w:p w:rsidR="000E6CCF" w:rsidRDefault="000E6CCF" w:rsidP="000E6CCF"/>
          <w:p w:rsidR="00FB19FA" w:rsidRDefault="00FB19FA" w:rsidP="00EE6882">
            <w:pPr>
              <w:pStyle w:val="Odlomakpopisa"/>
              <w:numPr>
                <w:ilvl w:val="0"/>
                <w:numId w:val="2"/>
              </w:numPr>
            </w:pPr>
            <w:r>
              <w:t>usluge održavanja</w:t>
            </w:r>
          </w:p>
        </w:tc>
        <w:tc>
          <w:tcPr>
            <w:tcW w:w="2228" w:type="dxa"/>
          </w:tcPr>
          <w:p w:rsidR="000E6CCF" w:rsidRDefault="000E6CCF" w:rsidP="000E6CCF">
            <w:pPr>
              <w:jc w:val="center"/>
            </w:pPr>
          </w:p>
          <w:p w:rsidR="005E4A0B" w:rsidRDefault="00FB19FA" w:rsidP="000E6CCF">
            <w:pPr>
              <w:jc w:val="center"/>
            </w:pPr>
            <w:r>
              <w:t>ravnatelj/knjižničar</w:t>
            </w:r>
          </w:p>
          <w:p w:rsidR="00FB19FA" w:rsidRDefault="00FB19FA" w:rsidP="000E6CCF">
            <w:pPr>
              <w:jc w:val="center"/>
            </w:pPr>
          </w:p>
          <w:p w:rsidR="00FB19FA" w:rsidRDefault="00FB19FA" w:rsidP="000E6CCF">
            <w:pPr>
              <w:jc w:val="center"/>
            </w:pPr>
            <w:r>
              <w:t>ravnatelj/zaposlenici</w:t>
            </w:r>
          </w:p>
          <w:p w:rsidR="00FB19FA" w:rsidRDefault="00FB19FA" w:rsidP="000E6CCF">
            <w:pPr>
              <w:jc w:val="center"/>
            </w:pPr>
          </w:p>
          <w:p w:rsidR="00FB19FA" w:rsidRDefault="00FB19FA" w:rsidP="000E6CCF">
            <w:pPr>
              <w:jc w:val="center"/>
            </w:pPr>
          </w:p>
          <w:p w:rsidR="00FB19FA" w:rsidRDefault="00FB19FA" w:rsidP="000E6CCF">
            <w:pPr>
              <w:jc w:val="center"/>
            </w:pPr>
            <w:r>
              <w:t>ravnatelj/zaposlenici</w:t>
            </w:r>
          </w:p>
          <w:p w:rsidR="00FB19FA" w:rsidRDefault="00FB19FA" w:rsidP="000E6CCF">
            <w:pPr>
              <w:jc w:val="center"/>
            </w:pPr>
          </w:p>
          <w:p w:rsidR="00FB19FA" w:rsidRDefault="00FB19FA" w:rsidP="000E6CCF">
            <w:pPr>
              <w:jc w:val="center"/>
            </w:pPr>
          </w:p>
          <w:p w:rsidR="00FB19FA" w:rsidRDefault="00FB19FA" w:rsidP="000E6CCF">
            <w:pPr>
              <w:jc w:val="center"/>
            </w:pPr>
            <w:r>
              <w:lastRenderedPageBreak/>
              <w:t>ravnatelj</w:t>
            </w:r>
          </w:p>
          <w:p w:rsidR="00FB19FA" w:rsidRDefault="00FB19FA" w:rsidP="000E6CCF">
            <w:pPr>
              <w:jc w:val="center"/>
            </w:pPr>
          </w:p>
          <w:p w:rsidR="000E6CCF" w:rsidRDefault="000E6CCF" w:rsidP="000E6CCF">
            <w:pPr>
              <w:jc w:val="center"/>
            </w:pPr>
          </w:p>
          <w:p w:rsidR="00FB19FA" w:rsidRDefault="000E6CCF" w:rsidP="000E6CCF">
            <w:pPr>
              <w:jc w:val="center"/>
            </w:pPr>
            <w:r>
              <w:t>r</w:t>
            </w:r>
            <w:r w:rsidR="00FB19FA">
              <w:t>avnatelj</w:t>
            </w:r>
          </w:p>
        </w:tc>
        <w:tc>
          <w:tcPr>
            <w:tcW w:w="1784" w:type="dxa"/>
          </w:tcPr>
          <w:p w:rsidR="005E4A0B" w:rsidRDefault="00EE6882">
            <w:r>
              <w:lastRenderedPageBreak/>
              <w:t>n</w:t>
            </w:r>
            <w:r w:rsidR="00FB19FA">
              <w:t>arudžbenica</w:t>
            </w:r>
          </w:p>
          <w:p w:rsidR="00FB19FA" w:rsidRDefault="00FB19FA"/>
          <w:p w:rsidR="00FB19FA" w:rsidRDefault="00EE6882">
            <w:r>
              <w:t>n</w:t>
            </w:r>
            <w:r w:rsidR="00FB19FA">
              <w:t>arudžbenica</w:t>
            </w:r>
          </w:p>
          <w:p w:rsidR="00FB19FA" w:rsidRDefault="00FB19FA"/>
          <w:p w:rsidR="00FB19FA" w:rsidRDefault="00FB19FA"/>
          <w:p w:rsidR="00FB19FA" w:rsidRDefault="00EE6882">
            <w:r>
              <w:t>n</w:t>
            </w:r>
            <w:r w:rsidR="00FB19FA">
              <w:t>arudžbenica</w:t>
            </w:r>
          </w:p>
          <w:p w:rsidR="00FB19FA" w:rsidRDefault="00FB19FA"/>
          <w:p w:rsidR="00FB19FA" w:rsidRDefault="00FB19FA"/>
          <w:p w:rsidR="00FB19FA" w:rsidRDefault="00EE6882">
            <w:r>
              <w:lastRenderedPageBreak/>
              <w:t>n</w:t>
            </w:r>
            <w:r w:rsidR="00FB19FA">
              <w:t>arudžbenica, ponuda, ugovor</w:t>
            </w:r>
          </w:p>
          <w:p w:rsidR="000E6CCF" w:rsidRDefault="000E6CCF"/>
          <w:p w:rsidR="00FB19FA" w:rsidRDefault="00EE6882">
            <w:r>
              <w:t>n</w:t>
            </w:r>
            <w:r w:rsidR="00FB19FA">
              <w:t>arudžbenica, ugovor, ponuda</w:t>
            </w:r>
          </w:p>
        </w:tc>
        <w:tc>
          <w:tcPr>
            <w:tcW w:w="1794" w:type="dxa"/>
          </w:tcPr>
          <w:p w:rsidR="005E4A0B" w:rsidRDefault="00FB19FA">
            <w:r>
              <w:lastRenderedPageBreak/>
              <w:t>tijekom godine</w:t>
            </w:r>
          </w:p>
          <w:p w:rsidR="00FB19FA" w:rsidRDefault="00FB19FA"/>
          <w:p w:rsidR="00FB19FA" w:rsidRDefault="00FB19FA">
            <w:r>
              <w:t>tijekom godine</w:t>
            </w:r>
          </w:p>
          <w:p w:rsidR="00FB19FA" w:rsidRDefault="00FB19FA"/>
          <w:p w:rsidR="00FB19FA" w:rsidRDefault="00FB19FA"/>
          <w:p w:rsidR="00FB19FA" w:rsidRDefault="00FB19FA">
            <w:r>
              <w:t>tijekom godine</w:t>
            </w:r>
          </w:p>
          <w:p w:rsidR="00FB19FA" w:rsidRDefault="00FB19FA"/>
          <w:p w:rsidR="00FB19FA" w:rsidRDefault="00FB19FA"/>
          <w:p w:rsidR="00FB19FA" w:rsidRDefault="00EE6882">
            <w:r>
              <w:lastRenderedPageBreak/>
              <w:t xml:space="preserve">tijekom godine, </w:t>
            </w:r>
            <w:r w:rsidR="00FB19FA">
              <w:t>prema potrebi</w:t>
            </w:r>
          </w:p>
          <w:p w:rsidR="00FB19FA" w:rsidRDefault="00FB19FA"/>
          <w:p w:rsidR="00FB19FA" w:rsidRDefault="00EE6882">
            <w:r>
              <w:t xml:space="preserve">tijekom godine, </w:t>
            </w:r>
            <w:r w:rsidR="00FB19FA">
              <w:t>prema potrebi</w:t>
            </w:r>
          </w:p>
        </w:tc>
      </w:tr>
      <w:tr w:rsidR="00FB19FA" w:rsidTr="00FB19FA">
        <w:tc>
          <w:tcPr>
            <w:tcW w:w="705" w:type="dxa"/>
          </w:tcPr>
          <w:p w:rsidR="00FB19FA" w:rsidRDefault="00FB19FA">
            <w:r>
              <w:lastRenderedPageBreak/>
              <w:t>2.</w:t>
            </w:r>
          </w:p>
        </w:tc>
        <w:tc>
          <w:tcPr>
            <w:tcW w:w="2551" w:type="dxa"/>
          </w:tcPr>
          <w:p w:rsidR="00FB19FA" w:rsidRDefault="00FB19FA" w:rsidP="00FB19FA">
            <w:r>
              <w:t>Provjera je li prijedlog u skladu s proračunskim planom nabave</w:t>
            </w:r>
          </w:p>
        </w:tc>
        <w:tc>
          <w:tcPr>
            <w:tcW w:w="2228" w:type="dxa"/>
          </w:tcPr>
          <w:p w:rsidR="000E6CCF" w:rsidRDefault="000E6CCF" w:rsidP="000E6CCF">
            <w:pPr>
              <w:jc w:val="center"/>
            </w:pPr>
          </w:p>
          <w:p w:rsidR="00FB19FA" w:rsidRDefault="00EE6882" w:rsidP="000E6CCF">
            <w:pPr>
              <w:jc w:val="center"/>
            </w:pPr>
            <w:r>
              <w:t>r</w:t>
            </w:r>
            <w:r w:rsidR="00FB19FA">
              <w:t>avnatelj</w:t>
            </w:r>
          </w:p>
        </w:tc>
        <w:tc>
          <w:tcPr>
            <w:tcW w:w="1784" w:type="dxa"/>
          </w:tcPr>
          <w:p w:rsidR="00FB19FA" w:rsidRDefault="00FB19FA">
            <w:r>
              <w:t>Ako DA odobrenje sklapanja ugovora/narudžbe</w:t>
            </w:r>
            <w:r w:rsidR="004D7A63">
              <w:t>.</w:t>
            </w:r>
          </w:p>
          <w:p w:rsidR="004D7A63" w:rsidRDefault="004D7A63">
            <w:r>
              <w:t>Ako NE negativa</w:t>
            </w:r>
            <w:r w:rsidR="00577452">
              <w:t>n odgovor na ugovor/narudžbu</w:t>
            </w:r>
          </w:p>
        </w:tc>
        <w:tc>
          <w:tcPr>
            <w:tcW w:w="1794" w:type="dxa"/>
          </w:tcPr>
          <w:p w:rsidR="000E6CCF" w:rsidRDefault="000E6CCF"/>
          <w:p w:rsidR="00FB19FA" w:rsidRDefault="00577452">
            <w:r>
              <w:t>2 dana od zaprimanja prijedloga</w:t>
            </w:r>
          </w:p>
        </w:tc>
      </w:tr>
      <w:tr w:rsidR="00577452" w:rsidTr="00FB19FA">
        <w:tc>
          <w:tcPr>
            <w:tcW w:w="705" w:type="dxa"/>
          </w:tcPr>
          <w:p w:rsidR="00577452" w:rsidRDefault="00577452">
            <w:r>
              <w:t>3.</w:t>
            </w:r>
          </w:p>
        </w:tc>
        <w:tc>
          <w:tcPr>
            <w:tcW w:w="2551" w:type="dxa"/>
          </w:tcPr>
          <w:p w:rsidR="00577452" w:rsidRDefault="00577452" w:rsidP="00FB19FA">
            <w:r>
              <w:t>Sklapanje ugovora/narudžbe, provođenje nabave</w:t>
            </w:r>
          </w:p>
        </w:tc>
        <w:tc>
          <w:tcPr>
            <w:tcW w:w="2228" w:type="dxa"/>
          </w:tcPr>
          <w:p w:rsidR="000E6CCF" w:rsidRDefault="000E6CCF"/>
          <w:p w:rsidR="00577452" w:rsidRDefault="00EE6882">
            <w:r>
              <w:t>r</w:t>
            </w:r>
            <w:r w:rsidR="00577452">
              <w:t>avnatelj ili osoba koju za to on ovlasti</w:t>
            </w:r>
          </w:p>
        </w:tc>
        <w:tc>
          <w:tcPr>
            <w:tcW w:w="1784" w:type="dxa"/>
          </w:tcPr>
          <w:p w:rsidR="00577452" w:rsidRDefault="00EE6882">
            <w:r>
              <w:t>u</w:t>
            </w:r>
            <w:r w:rsidR="00577452">
              <w:t>govor/narudžba sukladno Pravilniku o provedbi postupka jednostavne nabave</w:t>
            </w:r>
          </w:p>
        </w:tc>
        <w:tc>
          <w:tcPr>
            <w:tcW w:w="1794" w:type="dxa"/>
          </w:tcPr>
          <w:p w:rsidR="000E6CCF" w:rsidRDefault="000E6CCF"/>
          <w:p w:rsidR="00577452" w:rsidRDefault="00577452">
            <w:r>
              <w:t>do 15 dana od odobrenja</w:t>
            </w:r>
          </w:p>
        </w:tc>
      </w:tr>
    </w:tbl>
    <w:p w:rsidR="005E4A0B" w:rsidRDefault="005E4A0B"/>
    <w:p w:rsidR="000F62AB" w:rsidRDefault="000F62AB" w:rsidP="00EE6882">
      <w:pPr>
        <w:jc w:val="center"/>
      </w:pPr>
      <w:r>
        <w:t>VI</w:t>
      </w:r>
    </w:p>
    <w:p w:rsidR="000F62AB" w:rsidRDefault="000F62AB" w:rsidP="00EE6882">
      <w:pPr>
        <w:ind w:firstLine="708"/>
      </w:pPr>
      <w:r>
        <w:t>Ukoliko postupak nab</w:t>
      </w:r>
      <w:r w:rsidR="00EE6882">
        <w:t>a</w:t>
      </w:r>
      <w:r>
        <w:t>ve roba, radova i usluga podliježe postupku javne nabave, odnosno ak</w:t>
      </w:r>
      <w:r w:rsidR="00694500">
        <w:t>t</w:t>
      </w:r>
      <w:r>
        <w:t>u su ispunjene zakonske pretpostavke za provođenje procedure propisane  važećim Zakonom o javnoj nabavi tada se stvaranje obveza provodi po slijedećoj proceduri:</w:t>
      </w:r>
    </w:p>
    <w:tbl>
      <w:tblPr>
        <w:tblStyle w:val="Reetkatablice"/>
        <w:tblW w:w="0" w:type="auto"/>
        <w:tblLook w:val="04A0" w:firstRow="1" w:lastRow="0" w:firstColumn="1" w:lastColumn="0" w:noHBand="0" w:noVBand="1"/>
      </w:tblPr>
      <w:tblGrid>
        <w:gridCol w:w="705"/>
        <w:gridCol w:w="2409"/>
        <w:gridCol w:w="2267"/>
        <w:gridCol w:w="1985"/>
        <w:gridCol w:w="1696"/>
      </w:tblGrid>
      <w:tr w:rsidR="000F62AB" w:rsidTr="000F62AB">
        <w:tc>
          <w:tcPr>
            <w:tcW w:w="9062" w:type="dxa"/>
            <w:gridSpan w:val="5"/>
          </w:tcPr>
          <w:p w:rsidR="000F62AB" w:rsidRPr="000F62AB" w:rsidRDefault="000F62AB" w:rsidP="000F62AB">
            <w:pPr>
              <w:pStyle w:val="Odlomakpopisa"/>
              <w:numPr>
                <w:ilvl w:val="0"/>
                <w:numId w:val="1"/>
              </w:numPr>
              <w:rPr>
                <w:b/>
                <w:i/>
                <w:sz w:val="24"/>
                <w:szCs w:val="24"/>
              </w:rPr>
            </w:pPr>
            <w:r w:rsidRPr="000F62AB">
              <w:rPr>
                <w:b/>
                <w:i/>
                <w:sz w:val="24"/>
                <w:szCs w:val="24"/>
              </w:rPr>
              <w:t>STVARANJE OBVEZA ZA KOJE JE POTREBNA PROCEDURA JAVNE NABAVE</w:t>
            </w:r>
          </w:p>
        </w:tc>
      </w:tr>
      <w:tr w:rsidR="000F62AB" w:rsidTr="00EE6882">
        <w:tc>
          <w:tcPr>
            <w:tcW w:w="705" w:type="dxa"/>
          </w:tcPr>
          <w:p w:rsidR="000F62AB" w:rsidRPr="005E4A0B" w:rsidRDefault="000F62AB" w:rsidP="000F62AB">
            <w:pPr>
              <w:rPr>
                <w:b/>
              </w:rPr>
            </w:pPr>
            <w:r w:rsidRPr="005E4A0B">
              <w:rPr>
                <w:b/>
              </w:rPr>
              <w:t>R.BR.</w:t>
            </w:r>
          </w:p>
        </w:tc>
        <w:tc>
          <w:tcPr>
            <w:tcW w:w="2409" w:type="dxa"/>
          </w:tcPr>
          <w:p w:rsidR="000F62AB" w:rsidRPr="005E4A0B" w:rsidRDefault="000F62AB" w:rsidP="000F62AB">
            <w:pPr>
              <w:rPr>
                <w:b/>
              </w:rPr>
            </w:pPr>
            <w:r w:rsidRPr="005E4A0B">
              <w:rPr>
                <w:b/>
              </w:rPr>
              <w:t>AKTIVNOST</w:t>
            </w:r>
          </w:p>
        </w:tc>
        <w:tc>
          <w:tcPr>
            <w:tcW w:w="2267" w:type="dxa"/>
          </w:tcPr>
          <w:p w:rsidR="000F62AB" w:rsidRPr="005E4A0B" w:rsidRDefault="000F62AB" w:rsidP="000F62AB">
            <w:pPr>
              <w:rPr>
                <w:b/>
              </w:rPr>
            </w:pPr>
            <w:r w:rsidRPr="005E4A0B">
              <w:rPr>
                <w:b/>
              </w:rPr>
              <w:t>NADLEŽNOST</w:t>
            </w:r>
          </w:p>
        </w:tc>
        <w:tc>
          <w:tcPr>
            <w:tcW w:w="1985" w:type="dxa"/>
          </w:tcPr>
          <w:p w:rsidR="000F62AB" w:rsidRPr="005E4A0B" w:rsidRDefault="000F62AB" w:rsidP="000F62AB">
            <w:pPr>
              <w:rPr>
                <w:b/>
              </w:rPr>
            </w:pPr>
            <w:r w:rsidRPr="005E4A0B">
              <w:rPr>
                <w:b/>
              </w:rPr>
              <w:t>DOKUMENT</w:t>
            </w:r>
          </w:p>
        </w:tc>
        <w:tc>
          <w:tcPr>
            <w:tcW w:w="1696" w:type="dxa"/>
          </w:tcPr>
          <w:p w:rsidR="000F62AB" w:rsidRPr="005E4A0B" w:rsidRDefault="000F62AB" w:rsidP="000F62AB">
            <w:pPr>
              <w:rPr>
                <w:b/>
              </w:rPr>
            </w:pPr>
            <w:r w:rsidRPr="005E4A0B">
              <w:rPr>
                <w:b/>
              </w:rPr>
              <w:t>ROK</w:t>
            </w:r>
          </w:p>
        </w:tc>
      </w:tr>
      <w:tr w:rsidR="000F62AB" w:rsidTr="00EE6882">
        <w:tc>
          <w:tcPr>
            <w:tcW w:w="705" w:type="dxa"/>
          </w:tcPr>
          <w:p w:rsidR="000F62AB" w:rsidRPr="00970A1F" w:rsidRDefault="00970A1F" w:rsidP="000F62AB">
            <w:r w:rsidRPr="00970A1F">
              <w:t>1.</w:t>
            </w:r>
          </w:p>
        </w:tc>
        <w:tc>
          <w:tcPr>
            <w:tcW w:w="2409" w:type="dxa"/>
          </w:tcPr>
          <w:p w:rsidR="000F62AB" w:rsidRDefault="00587EA2" w:rsidP="00587EA2">
            <w:pPr>
              <w:pStyle w:val="Odlomakpopisa"/>
              <w:numPr>
                <w:ilvl w:val="0"/>
                <w:numId w:val="3"/>
              </w:numPr>
            </w:pPr>
            <w:r>
              <w:t>Prijedlog za nabavu roba/usluga</w:t>
            </w:r>
          </w:p>
          <w:p w:rsidR="00587EA2" w:rsidRDefault="00587EA2" w:rsidP="00587EA2">
            <w:pPr>
              <w:pStyle w:val="Odlomakpopisa"/>
            </w:pPr>
          </w:p>
          <w:p w:rsidR="00587EA2" w:rsidRPr="00970A1F" w:rsidRDefault="00587EA2" w:rsidP="00587EA2">
            <w:pPr>
              <w:pStyle w:val="Odlomakpopisa"/>
              <w:numPr>
                <w:ilvl w:val="0"/>
                <w:numId w:val="3"/>
              </w:numPr>
            </w:pPr>
            <w:r>
              <w:t>Prijedlog za obavljanje radova</w:t>
            </w:r>
          </w:p>
        </w:tc>
        <w:tc>
          <w:tcPr>
            <w:tcW w:w="2267" w:type="dxa"/>
          </w:tcPr>
          <w:p w:rsidR="00587EA2" w:rsidRDefault="00587EA2" w:rsidP="000F62AB"/>
          <w:p w:rsidR="00587EA2" w:rsidRDefault="00587EA2" w:rsidP="000F62AB"/>
          <w:p w:rsidR="000F62AB" w:rsidRPr="00970A1F" w:rsidRDefault="00EE6882" w:rsidP="000F62AB">
            <w:r>
              <w:t>r</w:t>
            </w:r>
            <w:r w:rsidR="00970A1F" w:rsidRPr="00970A1F">
              <w:t>avnatelj</w:t>
            </w:r>
            <w:r w:rsidR="00970A1F">
              <w:t>, zaposlenici nositelji pojedinih poslova i aktivnosti</w:t>
            </w:r>
          </w:p>
        </w:tc>
        <w:tc>
          <w:tcPr>
            <w:tcW w:w="1985" w:type="dxa"/>
          </w:tcPr>
          <w:p w:rsidR="000F62AB" w:rsidRDefault="000F62AB" w:rsidP="000F62AB"/>
          <w:p w:rsidR="00587EA2" w:rsidRDefault="00587EA2" w:rsidP="000F62AB"/>
          <w:p w:rsidR="00587EA2" w:rsidRDefault="00587EA2" w:rsidP="000F62AB"/>
          <w:p w:rsidR="00587EA2" w:rsidRPr="00970A1F" w:rsidRDefault="00EE6882" w:rsidP="00EE6882">
            <w:pPr>
              <w:jc w:val="center"/>
            </w:pPr>
            <w:r>
              <w:t>p</w:t>
            </w:r>
            <w:r w:rsidR="00587EA2">
              <w:t>onuda</w:t>
            </w:r>
          </w:p>
        </w:tc>
        <w:tc>
          <w:tcPr>
            <w:tcW w:w="1696" w:type="dxa"/>
          </w:tcPr>
          <w:p w:rsidR="000F62AB" w:rsidRPr="00970A1F" w:rsidRDefault="00EE6882" w:rsidP="00587EA2">
            <w:r>
              <w:t>n</w:t>
            </w:r>
            <w:r w:rsidR="00587EA2">
              <w:t>ajkasnije mjesec dana prije pripreme godišnjeg plana za slijedeću godinu</w:t>
            </w:r>
          </w:p>
        </w:tc>
      </w:tr>
      <w:tr w:rsidR="000F62AB" w:rsidTr="00EE6882">
        <w:tc>
          <w:tcPr>
            <w:tcW w:w="705" w:type="dxa"/>
          </w:tcPr>
          <w:p w:rsidR="000F62AB" w:rsidRPr="00970A1F" w:rsidRDefault="00970A1F" w:rsidP="000F62AB">
            <w:r w:rsidRPr="00970A1F">
              <w:t>2.</w:t>
            </w:r>
          </w:p>
        </w:tc>
        <w:tc>
          <w:tcPr>
            <w:tcW w:w="2409" w:type="dxa"/>
          </w:tcPr>
          <w:p w:rsidR="000F62AB" w:rsidRPr="00970A1F" w:rsidRDefault="00587EA2" w:rsidP="000F62AB">
            <w:r>
              <w:t>Uključivanje stavki iz plana nabave u financijski plan</w:t>
            </w:r>
          </w:p>
        </w:tc>
        <w:tc>
          <w:tcPr>
            <w:tcW w:w="2267" w:type="dxa"/>
          </w:tcPr>
          <w:p w:rsidR="000F62AB" w:rsidRDefault="000F62AB" w:rsidP="000F62AB"/>
          <w:p w:rsidR="00587EA2" w:rsidRPr="00970A1F" w:rsidRDefault="00EE6882" w:rsidP="00EE6882">
            <w:pPr>
              <w:jc w:val="center"/>
            </w:pPr>
            <w:r>
              <w:t>r</w:t>
            </w:r>
            <w:r w:rsidR="00587EA2">
              <w:t>avnatelj</w:t>
            </w:r>
          </w:p>
        </w:tc>
        <w:tc>
          <w:tcPr>
            <w:tcW w:w="1985" w:type="dxa"/>
          </w:tcPr>
          <w:p w:rsidR="000F62AB" w:rsidRDefault="000F62AB" w:rsidP="000F62AB"/>
          <w:p w:rsidR="00587EA2" w:rsidRPr="00970A1F" w:rsidRDefault="00EE6882" w:rsidP="00EE6882">
            <w:pPr>
              <w:jc w:val="center"/>
            </w:pPr>
            <w:r>
              <w:t>f</w:t>
            </w:r>
            <w:r w:rsidR="00587EA2">
              <w:t>inancijski plan</w:t>
            </w:r>
          </w:p>
        </w:tc>
        <w:tc>
          <w:tcPr>
            <w:tcW w:w="1696" w:type="dxa"/>
          </w:tcPr>
          <w:p w:rsidR="00587EA2" w:rsidRPr="00970A1F" w:rsidRDefault="00EE6882" w:rsidP="000F62AB">
            <w:r>
              <w:t>d</w:t>
            </w:r>
            <w:r w:rsidR="00587EA2">
              <w:t>o 15.</w:t>
            </w:r>
            <w:r>
              <w:t xml:space="preserve"> </w:t>
            </w:r>
            <w:r w:rsidR="00B23DBB">
              <w:t xml:space="preserve">11. </w:t>
            </w:r>
            <w:r w:rsidR="008A2174">
              <w:t>tekuće godine za iduću godinu</w:t>
            </w:r>
          </w:p>
        </w:tc>
      </w:tr>
      <w:tr w:rsidR="000F62AB" w:rsidTr="00EE6882">
        <w:tc>
          <w:tcPr>
            <w:tcW w:w="705" w:type="dxa"/>
          </w:tcPr>
          <w:p w:rsidR="000F62AB" w:rsidRPr="00970A1F" w:rsidRDefault="008A2174" w:rsidP="000F62AB">
            <w:r>
              <w:t>3.</w:t>
            </w:r>
          </w:p>
        </w:tc>
        <w:tc>
          <w:tcPr>
            <w:tcW w:w="2409" w:type="dxa"/>
          </w:tcPr>
          <w:p w:rsidR="00B23DBB" w:rsidRDefault="00B23DBB" w:rsidP="000F62AB"/>
          <w:p w:rsidR="000F62AB" w:rsidRPr="00970A1F" w:rsidRDefault="008A2174" w:rsidP="000F62AB">
            <w:r>
              <w:t>Priprema tehničke i natječajne dokumentacije</w:t>
            </w:r>
          </w:p>
        </w:tc>
        <w:tc>
          <w:tcPr>
            <w:tcW w:w="2267" w:type="dxa"/>
          </w:tcPr>
          <w:p w:rsidR="008A2174" w:rsidRPr="00970A1F" w:rsidRDefault="008A2174" w:rsidP="000F62AB">
            <w:r>
              <w:t>Ako postoji ovlašteni predstavnik osnivača u suradnji s ravnateljicom. Moguće je angažirati i vanjskog stručnjaka</w:t>
            </w:r>
            <w:r w:rsidR="00B23DBB">
              <w:t>.</w:t>
            </w:r>
          </w:p>
        </w:tc>
        <w:tc>
          <w:tcPr>
            <w:tcW w:w="1985" w:type="dxa"/>
          </w:tcPr>
          <w:p w:rsidR="00B23DBB" w:rsidRDefault="00B23DBB" w:rsidP="000F62AB"/>
          <w:p w:rsidR="000F62AB" w:rsidRPr="00970A1F" w:rsidRDefault="00B23DBB" w:rsidP="00B23DBB">
            <w:pPr>
              <w:jc w:val="center"/>
            </w:pPr>
            <w:r>
              <w:t>t</w:t>
            </w:r>
            <w:r w:rsidR="008A2174">
              <w:t>ehnička i natječajna dokumentacija</w:t>
            </w:r>
          </w:p>
        </w:tc>
        <w:tc>
          <w:tcPr>
            <w:tcW w:w="1696" w:type="dxa"/>
          </w:tcPr>
          <w:p w:rsidR="000F62AB" w:rsidRPr="00970A1F" w:rsidRDefault="00B23DBB" w:rsidP="000F62AB">
            <w:r>
              <w:t>n</w:t>
            </w:r>
            <w:r w:rsidR="008A2174">
              <w:t>ajmanje 30 dana prije predviđenog početka postupka</w:t>
            </w:r>
          </w:p>
        </w:tc>
      </w:tr>
      <w:tr w:rsidR="008A2174" w:rsidTr="00EE6882">
        <w:tc>
          <w:tcPr>
            <w:tcW w:w="705" w:type="dxa"/>
          </w:tcPr>
          <w:p w:rsidR="008A2174" w:rsidRDefault="008A2174" w:rsidP="000F62AB">
            <w:r>
              <w:t>4.</w:t>
            </w:r>
          </w:p>
        </w:tc>
        <w:tc>
          <w:tcPr>
            <w:tcW w:w="2409" w:type="dxa"/>
          </w:tcPr>
          <w:p w:rsidR="008A2174" w:rsidRDefault="008A2174" w:rsidP="000F62AB">
            <w:r>
              <w:t>Prijedlog za pokretanje postupka javne nabave</w:t>
            </w:r>
          </w:p>
        </w:tc>
        <w:tc>
          <w:tcPr>
            <w:tcW w:w="2267" w:type="dxa"/>
          </w:tcPr>
          <w:p w:rsidR="008A2174" w:rsidRDefault="00B23DBB" w:rsidP="000F62AB">
            <w:r>
              <w:t>r</w:t>
            </w:r>
            <w:r w:rsidR="008A2174">
              <w:t>avn</w:t>
            </w:r>
            <w:r>
              <w:t>atelj</w:t>
            </w:r>
            <w:r w:rsidR="008A2174">
              <w:t xml:space="preserve"> u suradnji s ovlaštenim predstavnikom osnivača ili osoba s certifikatom</w:t>
            </w:r>
          </w:p>
        </w:tc>
        <w:tc>
          <w:tcPr>
            <w:tcW w:w="1985" w:type="dxa"/>
          </w:tcPr>
          <w:p w:rsidR="008A2174" w:rsidRDefault="00B23DBB" w:rsidP="000F62AB">
            <w:r>
              <w:t>Prijedlog za provođenje</w:t>
            </w:r>
            <w:r w:rsidR="008A2174">
              <w:t xml:space="preserve"> postupka javne nabave, te tehnička i natječajna dokumentacija</w:t>
            </w:r>
          </w:p>
        </w:tc>
        <w:tc>
          <w:tcPr>
            <w:tcW w:w="1696" w:type="dxa"/>
          </w:tcPr>
          <w:p w:rsidR="00B23DBB" w:rsidRDefault="00B23DBB" w:rsidP="000F62AB"/>
          <w:p w:rsidR="008A2174" w:rsidRDefault="00B23DBB" w:rsidP="000F62AB">
            <w:r>
              <w:t>t</w:t>
            </w:r>
            <w:r w:rsidR="008A2174">
              <w:t>ijekom godine, nakon primitka potrebe dokumentacije</w:t>
            </w:r>
          </w:p>
        </w:tc>
      </w:tr>
      <w:tr w:rsidR="008A2174" w:rsidTr="00EE6882">
        <w:tc>
          <w:tcPr>
            <w:tcW w:w="705" w:type="dxa"/>
          </w:tcPr>
          <w:p w:rsidR="008A2174" w:rsidRDefault="008A2174" w:rsidP="000F62AB">
            <w:r>
              <w:t>5.</w:t>
            </w:r>
          </w:p>
        </w:tc>
        <w:tc>
          <w:tcPr>
            <w:tcW w:w="2409" w:type="dxa"/>
          </w:tcPr>
          <w:p w:rsidR="008A2174" w:rsidRDefault="008A2174" w:rsidP="000F62AB">
            <w:r>
              <w:t xml:space="preserve">Provjera je li prijedlog u skladu s financijskim </w:t>
            </w:r>
            <w:r>
              <w:lastRenderedPageBreak/>
              <w:t xml:space="preserve">planom i planom nabave </w:t>
            </w:r>
          </w:p>
        </w:tc>
        <w:tc>
          <w:tcPr>
            <w:tcW w:w="2267" w:type="dxa"/>
          </w:tcPr>
          <w:p w:rsidR="008A2174" w:rsidRDefault="00B23DBB" w:rsidP="000F62AB">
            <w:r>
              <w:lastRenderedPageBreak/>
              <w:t>ravnatelj</w:t>
            </w:r>
            <w:r w:rsidR="008A2174">
              <w:t>, računovodstvo</w:t>
            </w:r>
          </w:p>
        </w:tc>
        <w:tc>
          <w:tcPr>
            <w:tcW w:w="1985" w:type="dxa"/>
          </w:tcPr>
          <w:p w:rsidR="008A2174" w:rsidRDefault="008A2174" w:rsidP="00C560EB">
            <w:r>
              <w:t xml:space="preserve">Ako DA, </w:t>
            </w:r>
            <w:r w:rsidR="00C560EB">
              <w:t xml:space="preserve">odluka o </w:t>
            </w:r>
            <w:r>
              <w:t>odobrenj</w:t>
            </w:r>
            <w:r w:rsidR="00C560EB">
              <w:t>u</w:t>
            </w:r>
            <w:r>
              <w:t xml:space="preserve"> </w:t>
            </w:r>
            <w:r>
              <w:lastRenderedPageBreak/>
              <w:t>pokretanja postupka</w:t>
            </w:r>
            <w:r w:rsidR="00C560EB">
              <w:t>.</w:t>
            </w:r>
          </w:p>
          <w:p w:rsidR="00C560EB" w:rsidRDefault="00C560EB" w:rsidP="00C560EB">
            <w:r>
              <w:t>Ako NE, negativan odgovor na prijedlog za pokretanje postupka</w:t>
            </w:r>
          </w:p>
        </w:tc>
        <w:tc>
          <w:tcPr>
            <w:tcW w:w="1696" w:type="dxa"/>
          </w:tcPr>
          <w:p w:rsidR="00B23DBB" w:rsidRDefault="00B23DBB" w:rsidP="000F62AB"/>
          <w:p w:rsidR="008A2174" w:rsidRDefault="008A2174" w:rsidP="000F62AB">
            <w:r>
              <w:lastRenderedPageBreak/>
              <w:t>2 dana od zaprimanja prijedloga</w:t>
            </w:r>
          </w:p>
        </w:tc>
      </w:tr>
      <w:tr w:rsidR="00C560EB" w:rsidTr="00EE6882">
        <w:tc>
          <w:tcPr>
            <w:tcW w:w="705" w:type="dxa"/>
          </w:tcPr>
          <w:p w:rsidR="00C560EB" w:rsidRDefault="00C560EB" w:rsidP="000F62AB">
            <w:r>
              <w:lastRenderedPageBreak/>
              <w:t>6.</w:t>
            </w:r>
          </w:p>
        </w:tc>
        <w:tc>
          <w:tcPr>
            <w:tcW w:w="2409" w:type="dxa"/>
          </w:tcPr>
          <w:p w:rsidR="00B365D6" w:rsidRDefault="00B365D6" w:rsidP="000F62AB"/>
          <w:p w:rsidR="00C560EB" w:rsidRDefault="00C560EB" w:rsidP="000F62AB">
            <w:r>
              <w:t>Provjera je li tehnička natječajna dokumentacija</w:t>
            </w:r>
            <w:r w:rsidR="006A2809">
              <w:t xml:space="preserve"> u skladu s propisima</w:t>
            </w:r>
          </w:p>
        </w:tc>
        <w:tc>
          <w:tcPr>
            <w:tcW w:w="2267" w:type="dxa"/>
          </w:tcPr>
          <w:p w:rsidR="00B365D6" w:rsidRDefault="00B365D6" w:rsidP="00B365D6">
            <w:pPr>
              <w:jc w:val="center"/>
            </w:pPr>
          </w:p>
          <w:p w:rsidR="00C560EB" w:rsidRDefault="00B365D6" w:rsidP="00B365D6">
            <w:pPr>
              <w:jc w:val="center"/>
            </w:pPr>
            <w:r>
              <w:t>s</w:t>
            </w:r>
            <w:r w:rsidR="006A2809">
              <w:t>tručna osoba s certifikatom za javnu nabavu</w:t>
            </w:r>
          </w:p>
        </w:tc>
        <w:tc>
          <w:tcPr>
            <w:tcW w:w="1985" w:type="dxa"/>
          </w:tcPr>
          <w:p w:rsidR="00C560EB" w:rsidRDefault="006A2809" w:rsidP="00C560EB">
            <w:r>
              <w:t>Ako DA pokreće se postupak javne nabave</w:t>
            </w:r>
          </w:p>
          <w:p w:rsidR="006A2809" w:rsidRDefault="006A2809" w:rsidP="00C560EB">
            <w:r>
              <w:t>Ako NE dokumentacija se vraća na doradu</w:t>
            </w:r>
          </w:p>
        </w:tc>
        <w:tc>
          <w:tcPr>
            <w:tcW w:w="1696" w:type="dxa"/>
          </w:tcPr>
          <w:p w:rsidR="00B365D6" w:rsidRDefault="00B365D6" w:rsidP="000F62AB"/>
          <w:p w:rsidR="00C560EB" w:rsidRDefault="00B365D6" w:rsidP="000F62AB">
            <w:r>
              <w:t>o</w:t>
            </w:r>
            <w:r w:rsidR="006A2809">
              <w:t>visno o postupku</w:t>
            </w:r>
            <w:r w:rsidR="008A5CE1">
              <w:t xml:space="preserve"> javne</w:t>
            </w:r>
            <w:r w:rsidR="006A2809">
              <w:t xml:space="preserve"> nabave</w:t>
            </w:r>
          </w:p>
        </w:tc>
      </w:tr>
      <w:tr w:rsidR="008A5CE1" w:rsidTr="00EE6882">
        <w:tc>
          <w:tcPr>
            <w:tcW w:w="705" w:type="dxa"/>
          </w:tcPr>
          <w:p w:rsidR="008A5CE1" w:rsidRDefault="008A5CE1" w:rsidP="000F62AB">
            <w:r>
              <w:t>7.</w:t>
            </w:r>
          </w:p>
        </w:tc>
        <w:tc>
          <w:tcPr>
            <w:tcW w:w="2409" w:type="dxa"/>
          </w:tcPr>
          <w:p w:rsidR="008A5CE1" w:rsidRDefault="002F06BC" w:rsidP="000F62AB">
            <w:r>
              <w:t>Prov</w:t>
            </w:r>
            <w:r w:rsidR="008A5CE1">
              <w:t>ođenje postupka javne nabave</w:t>
            </w:r>
          </w:p>
        </w:tc>
        <w:tc>
          <w:tcPr>
            <w:tcW w:w="2267" w:type="dxa"/>
          </w:tcPr>
          <w:p w:rsidR="008A5CE1" w:rsidRDefault="00B365D6" w:rsidP="00B365D6">
            <w:pPr>
              <w:jc w:val="center"/>
            </w:pPr>
            <w:r>
              <w:t>o</w:t>
            </w:r>
            <w:r w:rsidR="002F06BC">
              <w:t>vlaštena osoba za postupak</w:t>
            </w:r>
          </w:p>
        </w:tc>
        <w:tc>
          <w:tcPr>
            <w:tcW w:w="1985" w:type="dxa"/>
          </w:tcPr>
          <w:p w:rsidR="008A5CE1" w:rsidRDefault="00B365D6" w:rsidP="00C560EB">
            <w:r>
              <w:t>o</w:t>
            </w:r>
            <w:r w:rsidR="002F06BC">
              <w:t>bjava javnog poziva sukladno propisima</w:t>
            </w:r>
          </w:p>
        </w:tc>
        <w:tc>
          <w:tcPr>
            <w:tcW w:w="1696" w:type="dxa"/>
          </w:tcPr>
          <w:p w:rsidR="008A5CE1" w:rsidRDefault="00B365D6" w:rsidP="000F62AB">
            <w:r>
              <w:t>o</w:t>
            </w:r>
            <w:r w:rsidR="002F06BC">
              <w:t>visno o postupku javne nabave</w:t>
            </w:r>
          </w:p>
        </w:tc>
      </w:tr>
      <w:tr w:rsidR="002F06BC" w:rsidTr="00EE6882">
        <w:tc>
          <w:tcPr>
            <w:tcW w:w="705" w:type="dxa"/>
          </w:tcPr>
          <w:p w:rsidR="002F06BC" w:rsidRDefault="002F06BC" w:rsidP="000F62AB">
            <w:r>
              <w:t>8.</w:t>
            </w:r>
          </w:p>
        </w:tc>
        <w:tc>
          <w:tcPr>
            <w:tcW w:w="2409" w:type="dxa"/>
          </w:tcPr>
          <w:p w:rsidR="00B365D6" w:rsidRDefault="00B365D6" w:rsidP="000F62AB"/>
          <w:p w:rsidR="002F06BC" w:rsidRDefault="002F06BC" w:rsidP="000F62AB">
            <w:r>
              <w:t>Odabir ponuditelja ili poništenje postupka</w:t>
            </w:r>
          </w:p>
        </w:tc>
        <w:tc>
          <w:tcPr>
            <w:tcW w:w="2267" w:type="dxa"/>
          </w:tcPr>
          <w:p w:rsidR="00B365D6" w:rsidRDefault="00B365D6" w:rsidP="00B365D6">
            <w:pPr>
              <w:jc w:val="center"/>
            </w:pPr>
          </w:p>
          <w:p w:rsidR="002F06BC" w:rsidRDefault="00B365D6" w:rsidP="00B365D6">
            <w:pPr>
              <w:jc w:val="center"/>
            </w:pPr>
            <w:r>
              <w:t xml:space="preserve">ravnatelj </w:t>
            </w:r>
            <w:r w:rsidR="002F06BC">
              <w:t>a sa stručnim povjerenstvom</w:t>
            </w:r>
          </w:p>
        </w:tc>
        <w:tc>
          <w:tcPr>
            <w:tcW w:w="1985" w:type="dxa"/>
          </w:tcPr>
          <w:p w:rsidR="00B365D6" w:rsidRDefault="00B365D6" w:rsidP="00C560EB"/>
          <w:p w:rsidR="002F06BC" w:rsidRDefault="00B365D6" w:rsidP="00C560EB">
            <w:r>
              <w:t>o</w:t>
            </w:r>
            <w:r w:rsidR="002F06BC">
              <w:t>dluka o odabiru ili odluka o poništenju</w:t>
            </w:r>
            <w:r w:rsidR="00574F1B">
              <w:t xml:space="preserve"> </w:t>
            </w:r>
          </w:p>
        </w:tc>
        <w:tc>
          <w:tcPr>
            <w:tcW w:w="1696" w:type="dxa"/>
          </w:tcPr>
          <w:p w:rsidR="002F06BC" w:rsidRDefault="00B365D6" w:rsidP="000F62AB">
            <w:r>
              <w:t>n</w:t>
            </w:r>
            <w:r w:rsidR="00574F1B">
              <w:t>akon odabira najpovoljnije ponude ili poništenje postupka nabave</w:t>
            </w:r>
          </w:p>
        </w:tc>
      </w:tr>
      <w:tr w:rsidR="00574F1B" w:rsidTr="00EE6882">
        <w:tc>
          <w:tcPr>
            <w:tcW w:w="705" w:type="dxa"/>
          </w:tcPr>
          <w:p w:rsidR="00574F1B" w:rsidRDefault="00574F1B" w:rsidP="000F62AB">
            <w:r>
              <w:t>9.</w:t>
            </w:r>
          </w:p>
        </w:tc>
        <w:tc>
          <w:tcPr>
            <w:tcW w:w="2409" w:type="dxa"/>
          </w:tcPr>
          <w:p w:rsidR="00574F1B" w:rsidRDefault="00574F1B" w:rsidP="000F62AB">
            <w:r>
              <w:t>Sklapanje ugovora o javnoj nabavi/ okvirnog sporazuma</w:t>
            </w:r>
          </w:p>
        </w:tc>
        <w:tc>
          <w:tcPr>
            <w:tcW w:w="2267" w:type="dxa"/>
          </w:tcPr>
          <w:p w:rsidR="00574F1B" w:rsidRDefault="00574F1B" w:rsidP="00B365D6">
            <w:pPr>
              <w:jc w:val="center"/>
            </w:pPr>
          </w:p>
          <w:p w:rsidR="00574F1B" w:rsidRDefault="00B365D6" w:rsidP="00B365D6">
            <w:pPr>
              <w:jc w:val="center"/>
            </w:pPr>
            <w:r>
              <w:t>r</w:t>
            </w:r>
            <w:r w:rsidR="00574F1B">
              <w:t>avnatelj</w:t>
            </w:r>
          </w:p>
        </w:tc>
        <w:tc>
          <w:tcPr>
            <w:tcW w:w="1985" w:type="dxa"/>
          </w:tcPr>
          <w:p w:rsidR="00574F1B" w:rsidRDefault="00B365D6" w:rsidP="00C560EB">
            <w:r>
              <w:t>u</w:t>
            </w:r>
            <w:r w:rsidR="00574F1B">
              <w:t>govor o javnoj nabavi, okvirni sporazum sukladno propisima o javnoj nabavi</w:t>
            </w:r>
          </w:p>
        </w:tc>
        <w:tc>
          <w:tcPr>
            <w:tcW w:w="1696" w:type="dxa"/>
          </w:tcPr>
          <w:p w:rsidR="00574F1B" w:rsidRDefault="00B365D6" w:rsidP="000F62AB">
            <w:r>
              <w:t>p</w:t>
            </w:r>
            <w:r w:rsidR="00574F1B">
              <w:t>o pravomoćnosti odluke o odabiru</w:t>
            </w:r>
          </w:p>
        </w:tc>
      </w:tr>
    </w:tbl>
    <w:p w:rsidR="00574F1B" w:rsidRDefault="00574F1B"/>
    <w:p w:rsidR="00574F1B" w:rsidRDefault="00574F1B" w:rsidP="00B365D6">
      <w:pPr>
        <w:jc w:val="center"/>
      </w:pPr>
      <w:r>
        <w:t>VII</w:t>
      </w:r>
    </w:p>
    <w:p w:rsidR="00824E57" w:rsidRDefault="00646EE0" w:rsidP="00B365D6">
      <w:pPr>
        <w:ind w:firstLine="708"/>
      </w:pPr>
      <w:r>
        <w:t xml:space="preserve">Kod nabave roba, usluga ili radova sastavlja se ugovor kojega svojim potpisom potvrđuje ravnatelj. Prijedlog ugovora može bit sastavljen i od strane dobavljača ukoliko je to uobičajeno u njegovom poslovanju. U ugovorima trebaju detaljno biti utvrđene vrste robe, radova ili usluga koja se nabavlja, točna količina, vrijednost ugovora, rok za plaćanje, način plaćanja i instrumenti osiguranja </w:t>
      </w:r>
      <w:r w:rsidR="00B365D6">
        <w:t>plaćanja. Također je potrebno</w:t>
      </w:r>
      <w:r>
        <w:t xml:space="preserve"> pozvati </w:t>
      </w:r>
      <w:r w:rsidR="00B365D6">
        <w:t xml:space="preserve">se </w:t>
      </w:r>
      <w:r>
        <w:t>na prihvaćenu ponudu kao osnovu osiguranja.</w:t>
      </w:r>
      <w:r w:rsidR="00122AD1">
        <w:t xml:space="preserve"> Svi sklopljeni </w:t>
      </w:r>
      <w:r w:rsidR="00824E57">
        <w:t>U</w:t>
      </w:r>
      <w:r w:rsidR="00122AD1">
        <w:t xml:space="preserve">govori </w:t>
      </w:r>
      <w:r w:rsidR="00824E57">
        <w:t xml:space="preserve">unose se u Evidenciju sklopljenih ugovora, te se </w:t>
      </w:r>
      <w:r w:rsidR="00122AD1">
        <w:t>pohranjuju se i čuvaju u skladu sa zakonskim rokovima.</w:t>
      </w:r>
    </w:p>
    <w:p w:rsidR="00646EE0" w:rsidRDefault="00646EE0" w:rsidP="00B365D6">
      <w:pPr>
        <w:jc w:val="center"/>
      </w:pPr>
      <w:r>
        <w:t>VIII</w:t>
      </w:r>
    </w:p>
    <w:p w:rsidR="00B365D6" w:rsidRDefault="00646EE0" w:rsidP="00B365D6">
      <w:pPr>
        <w:ind w:firstLine="708"/>
      </w:pPr>
      <w:r>
        <w:t>Narudžbenica mora biti ispunjena na način da se vidi koja se vrsta robe, radova ili usluga nabavlja uz detaljnu specifikaciju jedinica mjera, količina, jediničnu cijenu te ukupnu cijenu.                 Narudžbenica mora sadržavati podatke o dobavljaču (naziv i OIB), redni broj i datum narudžbe i mora biti potpisana od strane osobe koja ju je ispu</w:t>
      </w:r>
      <w:r w:rsidR="00B365D6">
        <w:t xml:space="preserve">njavala i ravnateljice. </w:t>
      </w:r>
    </w:p>
    <w:p w:rsidR="00B365D6" w:rsidRDefault="00646EE0" w:rsidP="00B365D6">
      <w:pPr>
        <w:ind w:firstLine="708"/>
      </w:pPr>
      <w:r>
        <w:t>Narudžbenice ne trebaju biti pisane isključivo na obrascima</w:t>
      </w:r>
      <w:r w:rsidR="00B365D6">
        <w:t xml:space="preserve"> za</w:t>
      </w:r>
      <w:r>
        <w:t xml:space="preserve"> narudžbenice, već mogu biti kreirane u sustavu Knjižnice, poslane elektronski ili popunjene prema predlošku dobavljača, ali moraju sadržavati tražene elemente.  </w:t>
      </w:r>
    </w:p>
    <w:p w:rsidR="00D92FE2" w:rsidRDefault="00B365D6" w:rsidP="00B365D6">
      <w:pPr>
        <w:ind w:firstLine="708"/>
      </w:pPr>
      <w:r>
        <w:t>Narudžbenica se pohranjuje uz e-račun i čuva u skladu sa zakonskim rokovima čuvanja</w:t>
      </w:r>
      <w:r w:rsidR="00646EE0">
        <w:t xml:space="preserve">                                                                                                 </w:t>
      </w:r>
      <w:r>
        <w:t xml:space="preserve">           </w:t>
      </w:r>
    </w:p>
    <w:p w:rsidR="000E6CCF" w:rsidRDefault="000E6CCF" w:rsidP="00646EE0">
      <w:pPr>
        <w:rPr>
          <w:b/>
          <w:i/>
          <w:sz w:val="20"/>
          <w:szCs w:val="20"/>
        </w:rPr>
      </w:pPr>
    </w:p>
    <w:p w:rsidR="000E6CCF" w:rsidRPr="000E6CCF" w:rsidRDefault="00FA581D" w:rsidP="00646EE0">
      <w:pPr>
        <w:rPr>
          <w:b/>
          <w:i/>
          <w:sz w:val="20"/>
          <w:szCs w:val="20"/>
        </w:rPr>
      </w:pPr>
      <w:r w:rsidRPr="000E6CCF">
        <w:rPr>
          <w:b/>
          <w:i/>
          <w:sz w:val="20"/>
          <w:szCs w:val="20"/>
        </w:rPr>
        <w:lastRenderedPageBreak/>
        <w:t>Napomena:</w:t>
      </w:r>
    </w:p>
    <w:p w:rsidR="00FA581D" w:rsidRPr="000E6CCF" w:rsidRDefault="00FA581D" w:rsidP="00646EE0">
      <w:pPr>
        <w:rPr>
          <w:b/>
          <w:i/>
          <w:sz w:val="20"/>
          <w:szCs w:val="20"/>
        </w:rPr>
      </w:pPr>
      <w:r w:rsidRPr="000E6CCF">
        <w:rPr>
          <w:i/>
          <w:sz w:val="20"/>
          <w:szCs w:val="20"/>
        </w:rPr>
        <w:t>U slučajevima kad Knjižnica nabavu obavlja direktnom kupnjom u trgovini ista se može nabaviti bez unaprijed potpisanog ugovora, prihvaćene ponude ili izdane narudžbenice.</w:t>
      </w:r>
    </w:p>
    <w:p w:rsidR="000E6CCF" w:rsidRDefault="000E6CCF" w:rsidP="00646EE0"/>
    <w:p w:rsidR="00FA581D" w:rsidRPr="00824E57" w:rsidRDefault="00824E57" w:rsidP="000E6CCF">
      <w:pPr>
        <w:jc w:val="center"/>
      </w:pPr>
      <w:r w:rsidRPr="00824E57">
        <w:t>IX</w:t>
      </w:r>
    </w:p>
    <w:p w:rsidR="00FA581D" w:rsidRDefault="00FA581D" w:rsidP="00646EE0">
      <w:r>
        <w:t>O</w:t>
      </w:r>
      <w:r w:rsidR="00A164A9">
        <w:t xml:space="preserve">va </w:t>
      </w:r>
      <w:r w:rsidR="000E6CCF">
        <w:t>P</w:t>
      </w:r>
      <w:r w:rsidR="00A164A9">
        <w:t>rocedura stupa na snagu osmi dan</w:t>
      </w:r>
      <w:r>
        <w:t xml:space="preserve"> od dana dono</w:t>
      </w:r>
      <w:r w:rsidR="00A164A9">
        <w:t>šenja</w:t>
      </w:r>
      <w:r w:rsidR="000E6CCF">
        <w:t xml:space="preserve"> i bit će objavljena na mrežnoj stranici Knjižnice</w:t>
      </w:r>
      <w:r w:rsidR="00A164A9">
        <w:t>, čime prestaje vrijediti P</w:t>
      </w:r>
      <w:r>
        <w:t>rocedura (KLASA: 400-01-/20-01/3; URBROJ:238/30-134-01-20-21) od 5. svibnja 2020. godine.</w:t>
      </w:r>
    </w:p>
    <w:p w:rsidR="00FA581D" w:rsidRDefault="00FA581D" w:rsidP="00646EE0"/>
    <w:p w:rsidR="00FA581D" w:rsidRDefault="00FA581D" w:rsidP="00646EE0">
      <w:r>
        <w:t>Sveti Ivan Zelina,</w:t>
      </w:r>
      <w:r w:rsidR="00A164A9">
        <w:t xml:space="preserve"> 27. rujna 2024.                                                                                                                 </w:t>
      </w:r>
      <w:r>
        <w:t>KLASA:</w:t>
      </w:r>
      <w:r w:rsidR="00A164A9">
        <w:t xml:space="preserve"> 400-01/24-01/01</w:t>
      </w:r>
      <w:r>
        <w:br/>
        <w:t>UBROJ:</w:t>
      </w:r>
      <w:r w:rsidR="00A164A9">
        <w:t>238-30-134-01-24-07</w:t>
      </w:r>
    </w:p>
    <w:p w:rsidR="000E6CCF" w:rsidRDefault="000E6CCF" w:rsidP="00646EE0"/>
    <w:p w:rsidR="000E6CCF" w:rsidRDefault="000E6CCF" w:rsidP="00646EE0">
      <w:r>
        <w:tab/>
      </w:r>
      <w:r>
        <w:tab/>
      </w:r>
      <w:r>
        <w:tab/>
      </w:r>
      <w:r>
        <w:tab/>
      </w:r>
      <w:r>
        <w:tab/>
      </w:r>
      <w:r>
        <w:tab/>
      </w:r>
      <w:r>
        <w:tab/>
      </w:r>
      <w:r>
        <w:tab/>
      </w:r>
      <w:r>
        <w:tab/>
        <w:t>Ravnateljica:</w:t>
      </w:r>
    </w:p>
    <w:p w:rsidR="000E6CCF" w:rsidRPr="00FA581D" w:rsidRDefault="000E6CCF" w:rsidP="00646EE0">
      <w:r>
        <w:tab/>
      </w:r>
      <w:r>
        <w:tab/>
      </w:r>
      <w:r>
        <w:tab/>
      </w:r>
      <w:r>
        <w:tab/>
      </w:r>
      <w:r>
        <w:tab/>
      </w:r>
      <w:r>
        <w:tab/>
      </w:r>
      <w:r>
        <w:tab/>
      </w:r>
      <w:r>
        <w:tab/>
      </w:r>
      <w:r>
        <w:tab/>
        <w:t xml:space="preserve">Valentina </w:t>
      </w:r>
      <w:proofErr w:type="spellStart"/>
      <w:r>
        <w:t>Strelar</w:t>
      </w:r>
      <w:proofErr w:type="spellEnd"/>
      <w:r>
        <w:t xml:space="preserve"> </w:t>
      </w:r>
      <w:proofErr w:type="spellStart"/>
      <w:r>
        <w:t>Dananić</w:t>
      </w:r>
      <w:bookmarkStart w:id="0" w:name="_GoBack"/>
      <w:bookmarkEnd w:id="0"/>
      <w:proofErr w:type="spellEnd"/>
    </w:p>
    <w:sectPr w:rsidR="000E6CCF" w:rsidRPr="00FA581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C87" w:rsidRDefault="00B92C87" w:rsidP="00EA7E2D">
      <w:pPr>
        <w:spacing w:after="0" w:line="240" w:lineRule="auto"/>
      </w:pPr>
      <w:r>
        <w:separator/>
      </w:r>
    </w:p>
  </w:endnote>
  <w:endnote w:type="continuationSeparator" w:id="0">
    <w:p w:rsidR="00B92C87" w:rsidRDefault="00B92C87" w:rsidP="00EA7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E2D" w:rsidRDefault="00EA7E2D">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E2D" w:rsidRDefault="00EA7E2D">
    <w:pPr>
      <w:pStyle w:val="Podnoj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E2D" w:rsidRDefault="00EA7E2D">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C87" w:rsidRDefault="00B92C87" w:rsidP="00EA7E2D">
      <w:pPr>
        <w:spacing w:after="0" w:line="240" w:lineRule="auto"/>
      </w:pPr>
      <w:r>
        <w:separator/>
      </w:r>
    </w:p>
  </w:footnote>
  <w:footnote w:type="continuationSeparator" w:id="0">
    <w:p w:rsidR="00B92C87" w:rsidRDefault="00B92C87" w:rsidP="00EA7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E2D" w:rsidRDefault="00EA7E2D">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E2D" w:rsidRDefault="00EA7E2D">
    <w:pPr>
      <w:pStyle w:val="Zaglavlje"/>
    </w:pPr>
    <w:r w:rsidRPr="006F60C7">
      <w:rPr>
        <w:b/>
        <w:noProof/>
        <w:lang w:eastAsia="hr-HR"/>
      </w:rPr>
      <w:drawing>
        <wp:inline distT="0" distB="0" distL="0" distR="0" wp14:anchorId="04714263" wp14:editId="080C8099">
          <wp:extent cx="1115182" cy="293511"/>
          <wp:effectExtent l="0" t="0" r="889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5182" cy="293511"/>
                  </a:xfrm>
                  <a:prstGeom prst="rect">
                    <a:avLst/>
                  </a:prstGeom>
                </pic:spPr>
              </pic:pic>
            </a:graphicData>
          </a:graphic>
        </wp:inline>
      </w:drawing>
    </w:r>
  </w:p>
  <w:p w:rsidR="00EA7E2D" w:rsidRDefault="00EA7E2D">
    <w:pPr>
      <w:pStyle w:val="Zaglavlj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E2D" w:rsidRDefault="00EA7E2D">
    <w:pPr>
      <w:pStyle w:val="Zaglavlj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33E53"/>
    <w:multiLevelType w:val="hybridMultilevel"/>
    <w:tmpl w:val="A1D84D5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70A3FC5"/>
    <w:multiLevelType w:val="hybridMultilevel"/>
    <w:tmpl w:val="E24292C2"/>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757B388C"/>
    <w:multiLevelType w:val="hybridMultilevel"/>
    <w:tmpl w:val="39DC1E72"/>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EBD"/>
    <w:rsid w:val="00070A02"/>
    <w:rsid w:val="000E6CCF"/>
    <w:rsid w:val="000F62AB"/>
    <w:rsid w:val="00122AD1"/>
    <w:rsid w:val="001849C1"/>
    <w:rsid w:val="002909A2"/>
    <w:rsid w:val="002F06BC"/>
    <w:rsid w:val="00350C77"/>
    <w:rsid w:val="004D7A63"/>
    <w:rsid w:val="005604A6"/>
    <w:rsid w:val="00574F1B"/>
    <w:rsid w:val="00577452"/>
    <w:rsid w:val="00587EA2"/>
    <w:rsid w:val="005B3E8C"/>
    <w:rsid w:val="005E4A0B"/>
    <w:rsid w:val="0062318C"/>
    <w:rsid w:val="00646EE0"/>
    <w:rsid w:val="00694500"/>
    <w:rsid w:val="006A2809"/>
    <w:rsid w:val="00824E57"/>
    <w:rsid w:val="008A2174"/>
    <w:rsid w:val="008A5CE1"/>
    <w:rsid w:val="008F202A"/>
    <w:rsid w:val="00970A1F"/>
    <w:rsid w:val="00A164A9"/>
    <w:rsid w:val="00B23DBB"/>
    <w:rsid w:val="00B365D6"/>
    <w:rsid w:val="00B57259"/>
    <w:rsid w:val="00B61C8B"/>
    <w:rsid w:val="00B92C87"/>
    <w:rsid w:val="00C07EBD"/>
    <w:rsid w:val="00C502FC"/>
    <w:rsid w:val="00C560EB"/>
    <w:rsid w:val="00D67A82"/>
    <w:rsid w:val="00D92FE2"/>
    <w:rsid w:val="00EA7E2D"/>
    <w:rsid w:val="00EE6882"/>
    <w:rsid w:val="00F4283E"/>
    <w:rsid w:val="00FA581D"/>
    <w:rsid w:val="00FB19F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DAFC0"/>
  <w15:chartTrackingRefBased/>
  <w15:docId w15:val="{C61F9280-F73D-4310-B6B6-E338F13DE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C77"/>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EA7E2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A7E2D"/>
  </w:style>
  <w:style w:type="paragraph" w:styleId="Podnoje">
    <w:name w:val="footer"/>
    <w:basedOn w:val="Normal"/>
    <w:link w:val="PodnojeChar"/>
    <w:uiPriority w:val="99"/>
    <w:unhideWhenUsed/>
    <w:rsid w:val="00EA7E2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A7E2D"/>
  </w:style>
  <w:style w:type="table" w:styleId="Reetkatablice">
    <w:name w:val="Table Grid"/>
    <w:basedOn w:val="Obinatablica"/>
    <w:uiPriority w:val="39"/>
    <w:rsid w:val="005E4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5E4A0B"/>
    <w:pPr>
      <w:ind w:left="720"/>
      <w:contextualSpacing/>
    </w:pPr>
  </w:style>
  <w:style w:type="paragraph" w:styleId="Tekstbalonia">
    <w:name w:val="Balloon Text"/>
    <w:basedOn w:val="Normal"/>
    <w:link w:val="TekstbaloniaChar"/>
    <w:uiPriority w:val="99"/>
    <w:semiHidden/>
    <w:unhideWhenUsed/>
    <w:rsid w:val="000E6CCF"/>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E6C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1</Pages>
  <Words>1010</Words>
  <Characters>5761</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23</cp:revision>
  <cp:lastPrinted>2024-10-01T07:06:00Z</cp:lastPrinted>
  <dcterms:created xsi:type="dcterms:W3CDTF">2024-04-26T06:51:00Z</dcterms:created>
  <dcterms:modified xsi:type="dcterms:W3CDTF">2024-10-01T07:08:00Z</dcterms:modified>
</cp:coreProperties>
</file>