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F9" w:rsidRDefault="00AE48F9" w:rsidP="00AE48F9">
      <w:pPr>
        <w:jc w:val="center"/>
        <w:rPr>
          <w:rFonts w:ascii="Arial" w:hAnsi="Arial" w:cs="Arial"/>
        </w:rPr>
      </w:pPr>
    </w:p>
    <w:p w:rsidR="009D152B" w:rsidRDefault="009D152B" w:rsidP="00AE48F9">
      <w:pPr>
        <w:jc w:val="center"/>
        <w:rPr>
          <w:rFonts w:ascii="Arial" w:hAnsi="Arial" w:cs="Arial"/>
        </w:rPr>
      </w:pPr>
      <w:r w:rsidRPr="00D15ED4">
        <w:rPr>
          <w:rFonts w:ascii="Arial" w:hAnsi="Arial" w:cs="Arial"/>
        </w:rPr>
        <w:t xml:space="preserve">Na temelju članka 15. stavka 2. Zakona o javnoj nabavi (NN 120/2016 i NN 114/22) i članka </w:t>
      </w:r>
      <w:r w:rsidR="00AE0338" w:rsidRPr="00D15ED4">
        <w:rPr>
          <w:rFonts w:ascii="Arial" w:hAnsi="Arial" w:cs="Arial"/>
        </w:rPr>
        <w:t>17</w:t>
      </w:r>
      <w:r w:rsidRPr="00D15ED4">
        <w:rPr>
          <w:rFonts w:ascii="Arial" w:hAnsi="Arial" w:cs="Arial"/>
        </w:rPr>
        <w:t>. Statuta Gradske knjižnice Sveti Ivan Zelina, ravnateljica Gradske knjižnice Sveti Ivan Zelina donosi slijedeći</w:t>
      </w:r>
    </w:p>
    <w:p w:rsidR="00F45714" w:rsidRPr="00F45714" w:rsidRDefault="00F45714">
      <w:pPr>
        <w:rPr>
          <w:rFonts w:ascii="Arial" w:hAnsi="Arial" w:cs="Arial"/>
        </w:rPr>
      </w:pPr>
    </w:p>
    <w:p w:rsidR="00F45714" w:rsidRDefault="00F45714" w:rsidP="00866F52">
      <w:pPr>
        <w:jc w:val="center"/>
        <w:rPr>
          <w:rFonts w:ascii="Arial" w:hAnsi="Arial" w:cs="Arial"/>
          <w:b/>
        </w:rPr>
      </w:pPr>
    </w:p>
    <w:p w:rsidR="009D152B" w:rsidRPr="00F77E70" w:rsidRDefault="009D152B" w:rsidP="00866F52">
      <w:pPr>
        <w:jc w:val="center"/>
        <w:rPr>
          <w:rFonts w:ascii="Arial" w:hAnsi="Arial" w:cs="Arial"/>
          <w:b/>
          <w:sz w:val="24"/>
          <w:szCs w:val="24"/>
        </w:rPr>
      </w:pPr>
      <w:r w:rsidRPr="00F77E70">
        <w:rPr>
          <w:rFonts w:ascii="Arial" w:hAnsi="Arial" w:cs="Arial"/>
          <w:b/>
          <w:sz w:val="24"/>
          <w:szCs w:val="24"/>
        </w:rPr>
        <w:t>PRAVILNIK</w:t>
      </w:r>
    </w:p>
    <w:p w:rsidR="009D152B" w:rsidRPr="00F77E70" w:rsidRDefault="009D152B" w:rsidP="00F45714">
      <w:pPr>
        <w:jc w:val="center"/>
        <w:rPr>
          <w:rFonts w:ascii="Arial" w:hAnsi="Arial" w:cs="Arial"/>
          <w:b/>
          <w:sz w:val="24"/>
          <w:szCs w:val="24"/>
        </w:rPr>
      </w:pPr>
      <w:r w:rsidRPr="00F77E70">
        <w:rPr>
          <w:rFonts w:ascii="Arial" w:hAnsi="Arial" w:cs="Arial"/>
          <w:b/>
          <w:sz w:val="24"/>
          <w:szCs w:val="24"/>
        </w:rPr>
        <w:t>O PROVEDBI POSTUPKA JEDNOSTAVNE NABAVE ROBE, RADOVA I USLUGA</w:t>
      </w:r>
    </w:p>
    <w:p w:rsidR="00F45714" w:rsidRDefault="00F45714" w:rsidP="005E6AB6">
      <w:pPr>
        <w:jc w:val="center"/>
        <w:rPr>
          <w:rFonts w:ascii="Arial" w:hAnsi="Arial" w:cs="Arial"/>
        </w:rPr>
      </w:pPr>
    </w:p>
    <w:p w:rsidR="00F45714" w:rsidRDefault="00F45714" w:rsidP="005E6AB6">
      <w:pPr>
        <w:jc w:val="center"/>
        <w:rPr>
          <w:rFonts w:ascii="Arial" w:hAnsi="Arial" w:cs="Arial"/>
        </w:rPr>
      </w:pPr>
    </w:p>
    <w:p w:rsidR="009D152B" w:rsidRPr="00D15ED4" w:rsidRDefault="009D152B" w:rsidP="005E6AB6">
      <w:pPr>
        <w:jc w:val="center"/>
        <w:rPr>
          <w:rFonts w:ascii="Arial" w:hAnsi="Arial" w:cs="Arial"/>
        </w:rPr>
      </w:pPr>
      <w:r w:rsidRPr="00D15ED4">
        <w:rPr>
          <w:rFonts w:ascii="Arial" w:hAnsi="Arial" w:cs="Arial"/>
        </w:rPr>
        <w:t>članak 1.</w:t>
      </w:r>
    </w:p>
    <w:p w:rsidR="00F45714" w:rsidRDefault="00A1071A" w:rsidP="00F45714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U svrhu poštivanja osnovnih načela javne nabave, zakonitog, namjenskog i svrhovitog trošenja proračunskih sredstava ovim se Pravilnikom o provedbi postupka jednostavne nabave robe, radova i usluga ( u daljnjem tekstu: Pravilnik) uređuju se pravila, uvjeti i postupci u provedbi postupka jednostavne nabave Gradske knjižnice Sveti Ivan Zelina (u daljnjem tekstu: Naručitelj).</w:t>
      </w:r>
    </w:p>
    <w:p w:rsidR="00AE48F9" w:rsidRDefault="00AE48F9" w:rsidP="005E6AB6">
      <w:pPr>
        <w:jc w:val="center"/>
        <w:rPr>
          <w:rFonts w:ascii="Arial" w:hAnsi="Arial" w:cs="Arial"/>
        </w:rPr>
      </w:pPr>
    </w:p>
    <w:p w:rsidR="00A1071A" w:rsidRPr="00D15ED4" w:rsidRDefault="005E6AB6" w:rsidP="005E6A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A1071A" w:rsidRPr="00D15ED4">
        <w:rPr>
          <w:rFonts w:ascii="Arial" w:hAnsi="Arial" w:cs="Arial"/>
        </w:rPr>
        <w:t>lanak 2.</w:t>
      </w:r>
    </w:p>
    <w:p w:rsidR="00F45714" w:rsidRDefault="00A1071A" w:rsidP="00F45714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Jednostavna nabava je isporuka roba i pružanje usluga procijenjene vrijednosti manje od 26.</w:t>
      </w:r>
      <w:r w:rsidR="003D393B" w:rsidRPr="00D15ED4">
        <w:rPr>
          <w:rFonts w:ascii="Arial" w:hAnsi="Arial" w:cs="Arial"/>
        </w:rPr>
        <w:t>540,00</w:t>
      </w:r>
      <w:r w:rsidR="000624EA">
        <w:rPr>
          <w:rFonts w:ascii="Arial" w:hAnsi="Arial" w:cs="Arial"/>
        </w:rPr>
        <w:t xml:space="preserve"> </w:t>
      </w:r>
      <w:r w:rsidR="003D393B" w:rsidRPr="00D15ED4">
        <w:rPr>
          <w:rFonts w:ascii="Arial" w:hAnsi="Arial" w:cs="Arial"/>
        </w:rPr>
        <w:t>eura (bez PDV-a), te izvođenje radova procijenjene vrijednosti do 66.360,00 eura (bez PDV-a) Naručitelja za koje sukladno odredbama Zakona o javnoj nabavi ne po</w:t>
      </w:r>
      <w:r w:rsidR="007144CC" w:rsidRPr="00D15ED4">
        <w:rPr>
          <w:rFonts w:ascii="Arial" w:hAnsi="Arial" w:cs="Arial"/>
        </w:rPr>
        <w:t xml:space="preserve">stoji obveza provedbe </w:t>
      </w:r>
      <w:r w:rsidR="003D393B" w:rsidRPr="00D15ED4">
        <w:rPr>
          <w:rFonts w:ascii="Arial" w:hAnsi="Arial" w:cs="Arial"/>
        </w:rPr>
        <w:t>postupka javne nabave</w:t>
      </w:r>
      <w:r w:rsidR="007144CC" w:rsidRPr="00D15ED4">
        <w:rPr>
          <w:rFonts w:ascii="Arial" w:hAnsi="Arial" w:cs="Arial"/>
        </w:rPr>
        <w:t>.</w:t>
      </w:r>
    </w:p>
    <w:p w:rsidR="00AE48F9" w:rsidRDefault="00AE48F9" w:rsidP="005E6AB6">
      <w:pPr>
        <w:jc w:val="center"/>
        <w:rPr>
          <w:rFonts w:ascii="Arial" w:hAnsi="Arial" w:cs="Arial"/>
        </w:rPr>
      </w:pPr>
    </w:p>
    <w:p w:rsidR="007144CC" w:rsidRPr="00D15ED4" w:rsidRDefault="005E6AB6" w:rsidP="005E6A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144CC" w:rsidRPr="00D15ED4">
        <w:rPr>
          <w:rFonts w:ascii="Arial" w:hAnsi="Arial" w:cs="Arial"/>
        </w:rPr>
        <w:t>lanak 3.</w:t>
      </w:r>
    </w:p>
    <w:p w:rsidR="007144CC" w:rsidRPr="00D15ED4" w:rsidRDefault="007144CC" w:rsidP="005E6AB6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Prilikom provođenja postupka Jednostavne nabave roba, radova i usluga Naručitelj je dužan u odnosu na sve</w:t>
      </w:r>
      <w:r w:rsidR="005E6AB6">
        <w:rPr>
          <w:rFonts w:ascii="Arial" w:hAnsi="Arial" w:cs="Arial"/>
        </w:rPr>
        <w:t xml:space="preserve"> gospodarske subjekte </w:t>
      </w:r>
      <w:r w:rsidRPr="00D15ED4">
        <w:rPr>
          <w:rFonts w:ascii="Arial" w:hAnsi="Arial" w:cs="Arial"/>
        </w:rPr>
        <w:t>poštivati načela</w:t>
      </w:r>
      <w:r w:rsidR="00C5720C" w:rsidRPr="00D15ED4">
        <w:rPr>
          <w:rFonts w:ascii="Arial" w:hAnsi="Arial" w:cs="Arial"/>
        </w:rPr>
        <w:t xml:space="preserve"> slobode kretanja roba, slobode poslovnog </w:t>
      </w:r>
      <w:proofErr w:type="spellStart"/>
      <w:r w:rsidR="00C5720C" w:rsidRPr="00D15ED4">
        <w:rPr>
          <w:rFonts w:ascii="Arial" w:hAnsi="Arial" w:cs="Arial"/>
        </w:rPr>
        <w:t>nastana</w:t>
      </w:r>
      <w:proofErr w:type="spellEnd"/>
      <w:r w:rsidR="00C5720C" w:rsidRPr="00D15ED4">
        <w:rPr>
          <w:rFonts w:ascii="Arial" w:hAnsi="Arial" w:cs="Arial"/>
        </w:rPr>
        <w:t xml:space="preserve"> i načelo slobode pružanja usluga, te načela koja iz toga proizlaze, kao što je načelo tržišnog natjecanja, načelo jednakog tretmana, načelo zabrane diskriminacije, načelo uzajamnog priznavanja, načelo razmjernosti i načelo transparentnosti.</w:t>
      </w:r>
    </w:p>
    <w:p w:rsidR="00AE48F9" w:rsidRDefault="00AE48F9" w:rsidP="005E6AB6">
      <w:pPr>
        <w:jc w:val="center"/>
        <w:rPr>
          <w:rFonts w:ascii="Arial" w:hAnsi="Arial" w:cs="Arial"/>
        </w:rPr>
      </w:pPr>
    </w:p>
    <w:p w:rsidR="00C5720C" w:rsidRPr="00D15ED4" w:rsidRDefault="005E6AB6" w:rsidP="005E6A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C5720C" w:rsidRPr="00D15ED4">
        <w:rPr>
          <w:rFonts w:ascii="Arial" w:hAnsi="Arial" w:cs="Arial"/>
        </w:rPr>
        <w:t>lanak 4.</w:t>
      </w:r>
    </w:p>
    <w:p w:rsidR="00C5720C" w:rsidRPr="00D15ED4" w:rsidRDefault="00C5720C" w:rsidP="005E6AB6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Naručitelj će na primjeren način primjenjivati mjere o sprečavanju sukoba interesa, sukladno odredbama važećeg Zakona.</w:t>
      </w:r>
    </w:p>
    <w:p w:rsidR="00AE48F9" w:rsidRDefault="00AE48F9" w:rsidP="005E6AB6">
      <w:pPr>
        <w:jc w:val="center"/>
        <w:rPr>
          <w:rFonts w:ascii="Arial" w:hAnsi="Arial" w:cs="Arial"/>
        </w:rPr>
      </w:pPr>
    </w:p>
    <w:p w:rsidR="005E750D" w:rsidRPr="00D15ED4" w:rsidRDefault="005E6AB6" w:rsidP="005E6A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E750D" w:rsidRPr="00D15ED4">
        <w:rPr>
          <w:rFonts w:ascii="Arial" w:hAnsi="Arial" w:cs="Arial"/>
        </w:rPr>
        <w:t>lanak 5.</w:t>
      </w:r>
    </w:p>
    <w:p w:rsidR="005E750D" w:rsidRPr="00D15ED4" w:rsidRDefault="005E750D" w:rsidP="005E6AB6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Predmet nabave mora se opisati na jasan, nedvojben, potpun i neutralan način koji osigurava usporedivost ponuda u pogledu uvjeta i zahtjeva koji su postavljeni i ne smije pogodovati određenom gospodarskom subjektu.</w:t>
      </w:r>
    </w:p>
    <w:p w:rsidR="005E750D" w:rsidRPr="00D15ED4" w:rsidRDefault="005E750D" w:rsidP="005E6AB6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lastRenderedPageBreak/>
        <w:t xml:space="preserve">Predmet nabave se određuje na način da predstavlja tehničku, tehnološku, oblikovanu funkcionalnu ili drugu objektivno </w:t>
      </w:r>
      <w:proofErr w:type="spellStart"/>
      <w:r w:rsidRPr="00D15ED4">
        <w:rPr>
          <w:rFonts w:ascii="Arial" w:hAnsi="Arial" w:cs="Arial"/>
        </w:rPr>
        <w:t>odredivu</w:t>
      </w:r>
      <w:proofErr w:type="spellEnd"/>
      <w:r w:rsidRPr="00D15ED4">
        <w:rPr>
          <w:rFonts w:ascii="Arial" w:hAnsi="Arial" w:cs="Arial"/>
        </w:rPr>
        <w:t xml:space="preserve"> cjelinu.</w:t>
      </w:r>
    </w:p>
    <w:p w:rsidR="00F45714" w:rsidRDefault="005E750D" w:rsidP="00F732F1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Procijenjena vrijednost nabave mora biti valjano određena u trenutku početka postupaka Jednostavne nabave, ukoliko je primjenjivo, čiji se izračun temelji na ukupnom iznosu, bez PDV-a, uključujući sve opcije i mogu</w:t>
      </w:r>
      <w:r w:rsidR="00514B1E" w:rsidRPr="00D15ED4">
        <w:rPr>
          <w:rFonts w:ascii="Arial" w:hAnsi="Arial" w:cs="Arial"/>
        </w:rPr>
        <w:t>ć</w:t>
      </w:r>
      <w:r w:rsidRPr="00D15ED4">
        <w:rPr>
          <w:rFonts w:ascii="Arial" w:hAnsi="Arial" w:cs="Arial"/>
        </w:rPr>
        <w:t>a obnavljanja ugovora.</w:t>
      </w:r>
    </w:p>
    <w:p w:rsidR="00AE48F9" w:rsidRDefault="00AE48F9" w:rsidP="005E6AB6">
      <w:pPr>
        <w:jc w:val="center"/>
        <w:rPr>
          <w:rFonts w:ascii="Arial" w:hAnsi="Arial" w:cs="Arial"/>
        </w:rPr>
      </w:pPr>
    </w:p>
    <w:p w:rsidR="005E750D" w:rsidRPr="00D15ED4" w:rsidRDefault="005E6AB6" w:rsidP="005E6A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E750D" w:rsidRPr="00D15ED4">
        <w:rPr>
          <w:rFonts w:ascii="Arial" w:hAnsi="Arial" w:cs="Arial"/>
        </w:rPr>
        <w:t>lanak 6.</w:t>
      </w:r>
    </w:p>
    <w:p w:rsidR="005E750D" w:rsidRPr="00D15ED4" w:rsidRDefault="005E750D" w:rsidP="005E6AB6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Jednostavna nabava procijenjene vrijednosti manje od 2.650,00 eura (bez PDV-a), provodi se izdavanjem narudžbenice</w:t>
      </w:r>
      <w:r w:rsidR="00514B1E" w:rsidRPr="00D15ED4">
        <w:rPr>
          <w:rFonts w:ascii="Arial" w:hAnsi="Arial" w:cs="Arial"/>
        </w:rPr>
        <w:t xml:space="preserve"> temeljem ponude koja je prethodno zatražena usmeno, telefonski ili pisano elektroničkim putem gospodarskom subjektu prema vlastitom izboru ili zaključivanjem ugovora i mora biti usklađena s planom nabave Naručitelja.</w:t>
      </w:r>
    </w:p>
    <w:p w:rsidR="00514B1E" w:rsidRPr="00D15ED4" w:rsidRDefault="00514B1E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Narudžbenicu potpisuje osoba koja ju je i ispunjavala i ovlaštena osoba Naručitelja.</w:t>
      </w:r>
    </w:p>
    <w:p w:rsidR="00AE48F9" w:rsidRDefault="00AE48F9" w:rsidP="00F909EE">
      <w:pPr>
        <w:jc w:val="center"/>
        <w:rPr>
          <w:rFonts w:ascii="Arial" w:hAnsi="Arial" w:cs="Arial"/>
        </w:rPr>
      </w:pPr>
    </w:p>
    <w:p w:rsidR="00514B1E" w:rsidRPr="00F45714" w:rsidRDefault="00F909EE" w:rsidP="00F909EE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t>č</w:t>
      </w:r>
      <w:r w:rsidR="00514B1E" w:rsidRPr="00F45714">
        <w:rPr>
          <w:rFonts w:ascii="Arial" w:hAnsi="Arial" w:cs="Arial"/>
        </w:rPr>
        <w:t>lanak 7.</w:t>
      </w:r>
    </w:p>
    <w:p w:rsidR="00680258" w:rsidRPr="00D15ED4" w:rsidRDefault="00514B1E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Jednostavna nabava procijenjene vrijednosti jednake ili veće od 2.650,00 eura</w:t>
      </w:r>
      <w:r w:rsidR="00E56FDE" w:rsidRPr="00D15ED4">
        <w:rPr>
          <w:rFonts w:ascii="Arial" w:hAnsi="Arial" w:cs="Arial"/>
        </w:rPr>
        <w:t xml:space="preserve"> (bez PDV-a) i manje od </w:t>
      </w:r>
      <w:r w:rsidR="00E56FDE" w:rsidRPr="009C6C13">
        <w:rPr>
          <w:rFonts w:ascii="Arial" w:hAnsi="Arial" w:cs="Arial"/>
        </w:rPr>
        <w:t xml:space="preserve">9.290,00 </w:t>
      </w:r>
      <w:r w:rsidR="00E56FDE" w:rsidRPr="00D15ED4">
        <w:rPr>
          <w:rFonts w:ascii="Arial" w:hAnsi="Arial" w:cs="Arial"/>
        </w:rPr>
        <w:t>eura (bez PDV-a) za isporuku roba i pružanje usluga, a za izvođenje radova manja  od 26.540,00 eura (bez PDV-a) provodi se temeljem najmanje</w:t>
      </w:r>
      <w:r w:rsidR="00680258" w:rsidRPr="00D15ED4">
        <w:rPr>
          <w:rFonts w:ascii="Arial" w:hAnsi="Arial" w:cs="Arial"/>
        </w:rPr>
        <w:t xml:space="preserve"> jedne ponude </w:t>
      </w:r>
      <w:r w:rsidR="00E56FDE" w:rsidRPr="00D15ED4">
        <w:rPr>
          <w:rFonts w:ascii="Arial" w:hAnsi="Arial" w:cs="Arial"/>
        </w:rPr>
        <w:t xml:space="preserve">od gospodarskih subjekata po izboru </w:t>
      </w:r>
      <w:r w:rsidR="00680258" w:rsidRPr="00D15ED4">
        <w:rPr>
          <w:rFonts w:ascii="Arial" w:hAnsi="Arial" w:cs="Arial"/>
        </w:rPr>
        <w:t>N</w:t>
      </w:r>
      <w:r w:rsidR="00E56FDE" w:rsidRPr="00D15ED4">
        <w:rPr>
          <w:rFonts w:ascii="Arial" w:hAnsi="Arial" w:cs="Arial"/>
        </w:rPr>
        <w:t>aručitelja</w:t>
      </w:r>
      <w:r w:rsidR="00680258" w:rsidRPr="00D15ED4">
        <w:rPr>
          <w:rFonts w:ascii="Arial" w:hAnsi="Arial" w:cs="Arial"/>
        </w:rPr>
        <w:t xml:space="preserve"> s kojim se obavlja izravno ugovaranje ili zaključivanje Ugovora</w:t>
      </w:r>
      <w:r w:rsidR="00E56FDE" w:rsidRPr="00D15ED4">
        <w:rPr>
          <w:rFonts w:ascii="Arial" w:hAnsi="Arial" w:cs="Arial"/>
        </w:rPr>
        <w:t>.</w:t>
      </w:r>
    </w:p>
    <w:p w:rsidR="00680258" w:rsidRDefault="00E56FDE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Poziv na dostavu ponuda</w:t>
      </w:r>
      <w:r w:rsidR="00970A02" w:rsidRPr="00D15ED4">
        <w:rPr>
          <w:rFonts w:ascii="Arial" w:hAnsi="Arial" w:cs="Arial"/>
        </w:rPr>
        <w:t xml:space="preserve"> upućuje se na način koji omogućuje dokazivanje da je isti zaprimljen od strane gospodarskog subjekta (dostavnica, povratnica, potvrda e-maila).</w:t>
      </w:r>
    </w:p>
    <w:p w:rsidR="00AE48F9" w:rsidRDefault="00AE48F9" w:rsidP="00AE48F9">
      <w:pPr>
        <w:jc w:val="center"/>
        <w:rPr>
          <w:rFonts w:ascii="Arial" w:hAnsi="Arial" w:cs="Arial"/>
        </w:rPr>
      </w:pPr>
    </w:p>
    <w:p w:rsidR="00F909EE" w:rsidRPr="00F45714" w:rsidRDefault="00F909EE" w:rsidP="00AE48F9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t>članak 8.</w:t>
      </w:r>
    </w:p>
    <w:p w:rsidR="00F909EE" w:rsidRDefault="00680258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 xml:space="preserve">Postupak jednostavne nabave procijenjene vrijednosti jednake ili veće od </w:t>
      </w:r>
      <w:r w:rsidR="009C6C13" w:rsidRPr="009C6C13">
        <w:rPr>
          <w:rFonts w:ascii="Arial" w:hAnsi="Arial" w:cs="Arial"/>
        </w:rPr>
        <w:t>9.290</w:t>
      </w:r>
      <w:r w:rsidRPr="00D15ED4">
        <w:rPr>
          <w:rFonts w:ascii="Arial" w:hAnsi="Arial" w:cs="Arial"/>
        </w:rPr>
        <w:t>,00 eura (bez PDV-a)</w:t>
      </w:r>
      <w:r w:rsidR="009D6B1C" w:rsidRPr="00D15ED4">
        <w:rPr>
          <w:rFonts w:ascii="Arial" w:hAnsi="Arial" w:cs="Arial"/>
        </w:rPr>
        <w:t xml:space="preserve"> za isporuku roba i pružanje usluga, te jednak</w:t>
      </w:r>
      <w:r w:rsidR="00F909EE">
        <w:rPr>
          <w:rFonts w:ascii="Arial" w:hAnsi="Arial" w:cs="Arial"/>
        </w:rPr>
        <w:t>e</w:t>
      </w:r>
      <w:r w:rsidR="009D6B1C" w:rsidRPr="00D15ED4">
        <w:rPr>
          <w:rFonts w:ascii="Arial" w:hAnsi="Arial" w:cs="Arial"/>
        </w:rPr>
        <w:t xml:space="preserve"> ili već</w:t>
      </w:r>
      <w:r w:rsidR="00F909EE">
        <w:rPr>
          <w:rFonts w:ascii="Arial" w:hAnsi="Arial" w:cs="Arial"/>
        </w:rPr>
        <w:t>e v</w:t>
      </w:r>
      <w:r w:rsidR="000624EA">
        <w:rPr>
          <w:rFonts w:ascii="Arial" w:hAnsi="Arial" w:cs="Arial"/>
        </w:rPr>
        <w:t>r</w:t>
      </w:r>
      <w:r w:rsidR="00F909EE">
        <w:rPr>
          <w:rFonts w:ascii="Arial" w:hAnsi="Arial" w:cs="Arial"/>
        </w:rPr>
        <w:t>ijednosti</w:t>
      </w:r>
      <w:r w:rsidR="009D6B1C" w:rsidRPr="00D15ED4">
        <w:rPr>
          <w:rFonts w:ascii="Arial" w:hAnsi="Arial" w:cs="Arial"/>
        </w:rPr>
        <w:t xml:space="preserve"> od 26.540,00 eura (bez PDV-a) za izvođenje radova, provodi se dostavom poziva na dostavu ponude najmanje tri (3)</w:t>
      </w:r>
      <w:r w:rsidR="004B38AB" w:rsidRPr="00D15ED4">
        <w:rPr>
          <w:rFonts w:ascii="Arial" w:hAnsi="Arial" w:cs="Arial"/>
        </w:rPr>
        <w:t xml:space="preserve"> gospodarska subjekta. Odluku o pokretanju postupka </w:t>
      </w:r>
      <w:r w:rsidRPr="00D15ED4">
        <w:rPr>
          <w:rFonts w:ascii="Arial" w:hAnsi="Arial" w:cs="Arial"/>
        </w:rPr>
        <w:t xml:space="preserve">provodi povjerenstvo za provedbu postupka nabave koje imenuje ravnateljica. Povjerenstvo se mora sastojati od tri (3) osobe od kojih jedna mora imati važeći certifikat iz područja javne nabave. </w:t>
      </w:r>
    </w:p>
    <w:p w:rsidR="00680258" w:rsidRPr="00D15ED4" w:rsidRDefault="00680258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Članom povjerenstva može se imenovati i osoba koja nije zaposlenik Naručitelja.</w:t>
      </w:r>
    </w:p>
    <w:p w:rsidR="00F732F1" w:rsidRDefault="00F732F1" w:rsidP="00F909EE">
      <w:pPr>
        <w:jc w:val="center"/>
        <w:rPr>
          <w:rFonts w:ascii="Arial" w:hAnsi="Arial" w:cs="Arial"/>
        </w:rPr>
      </w:pPr>
    </w:p>
    <w:p w:rsidR="00680258" w:rsidRPr="00F45714" w:rsidRDefault="00F909EE" w:rsidP="00F909EE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t>č</w:t>
      </w:r>
      <w:r w:rsidR="004B38AB" w:rsidRPr="00F45714">
        <w:rPr>
          <w:rFonts w:ascii="Arial" w:hAnsi="Arial" w:cs="Arial"/>
        </w:rPr>
        <w:t>lanak 9.</w:t>
      </w:r>
    </w:p>
    <w:p w:rsidR="00970A02" w:rsidRPr="00D15ED4" w:rsidRDefault="00970A02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Poziv na dostavu ponuda mora sadržavati: naziv naručitelja, opis predmeta nabave, troškovnik, procij</w:t>
      </w:r>
      <w:r w:rsidR="00457501" w:rsidRPr="00D15ED4">
        <w:rPr>
          <w:rFonts w:ascii="Arial" w:hAnsi="Arial" w:cs="Arial"/>
        </w:rPr>
        <w:t>enjenu vrijednost nabave, kriterij za odabir ponude, uvijete i zahtjeve koje ponuditelji trebaju ispuniti, kontakt osobu, broj telefona i adresu elektroničke pošte.</w:t>
      </w:r>
    </w:p>
    <w:p w:rsidR="004B38AB" w:rsidRPr="00D15ED4" w:rsidRDefault="004B38AB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Naručitelj može u pozivu na dostavu ponude odrediti osnove za isključenje i uvjete sposobnosti gospodarskih subjekata, te tražiti jamstva ovisno o složenosti predmeta nabave, primjenjujući na odgovarajući način odredbe važećeg Zakona o javnoj nabavi.</w:t>
      </w:r>
    </w:p>
    <w:p w:rsidR="00AE48F9" w:rsidRDefault="00AE48F9" w:rsidP="00F909EE">
      <w:pPr>
        <w:jc w:val="center"/>
        <w:rPr>
          <w:rFonts w:ascii="Arial" w:hAnsi="Arial" w:cs="Arial"/>
        </w:rPr>
      </w:pPr>
    </w:p>
    <w:p w:rsidR="00AE48F9" w:rsidRDefault="00AE48F9" w:rsidP="00F909EE">
      <w:pPr>
        <w:jc w:val="center"/>
        <w:rPr>
          <w:rFonts w:ascii="Arial" w:hAnsi="Arial" w:cs="Arial"/>
        </w:rPr>
      </w:pPr>
    </w:p>
    <w:p w:rsidR="004B38AB" w:rsidRPr="00F45714" w:rsidRDefault="00F909EE" w:rsidP="00F909EE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lastRenderedPageBreak/>
        <w:t>č</w:t>
      </w:r>
      <w:r w:rsidR="004B38AB" w:rsidRPr="00F45714">
        <w:rPr>
          <w:rFonts w:ascii="Arial" w:hAnsi="Arial" w:cs="Arial"/>
        </w:rPr>
        <w:t>lanak 10.</w:t>
      </w:r>
    </w:p>
    <w:p w:rsidR="00457501" w:rsidRPr="00D15ED4" w:rsidRDefault="00457501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Rok za dostavu p</w:t>
      </w:r>
      <w:r w:rsidR="004B38AB" w:rsidRPr="00D15ED4">
        <w:rPr>
          <w:rFonts w:ascii="Arial" w:hAnsi="Arial" w:cs="Arial"/>
        </w:rPr>
        <w:t>onude iz čl.</w:t>
      </w:r>
      <w:r w:rsidR="00F909EE">
        <w:rPr>
          <w:rFonts w:ascii="Arial" w:hAnsi="Arial" w:cs="Arial"/>
        </w:rPr>
        <w:t xml:space="preserve"> </w:t>
      </w:r>
      <w:r w:rsidR="004B38AB" w:rsidRPr="00D15ED4">
        <w:rPr>
          <w:rFonts w:ascii="Arial" w:hAnsi="Arial" w:cs="Arial"/>
        </w:rPr>
        <w:t>9 ovoga Zakona</w:t>
      </w:r>
      <w:r w:rsidRPr="00D15ED4">
        <w:rPr>
          <w:rFonts w:ascii="Arial" w:hAnsi="Arial" w:cs="Arial"/>
        </w:rPr>
        <w:t xml:space="preserve"> mora biti primjeren predmetu nab</w:t>
      </w:r>
      <w:r w:rsidR="004D32ED" w:rsidRPr="00D15ED4">
        <w:rPr>
          <w:rFonts w:ascii="Arial" w:hAnsi="Arial" w:cs="Arial"/>
        </w:rPr>
        <w:t>ave i ne smije biti kraći od 5</w:t>
      </w:r>
      <w:r w:rsidRPr="00D15ED4">
        <w:rPr>
          <w:rFonts w:ascii="Arial" w:hAnsi="Arial" w:cs="Arial"/>
        </w:rPr>
        <w:t xml:space="preserve"> dana</w:t>
      </w:r>
      <w:r w:rsidR="004D32ED" w:rsidRPr="00D15ED4">
        <w:rPr>
          <w:rFonts w:ascii="Arial" w:hAnsi="Arial" w:cs="Arial"/>
        </w:rPr>
        <w:t xml:space="preserve"> od dana slanja pisanog poziva za dostavu ponude</w:t>
      </w:r>
      <w:r w:rsidRPr="00D15ED4">
        <w:rPr>
          <w:rFonts w:ascii="Arial" w:hAnsi="Arial" w:cs="Arial"/>
        </w:rPr>
        <w:t>.</w:t>
      </w:r>
    </w:p>
    <w:p w:rsidR="008410DB" w:rsidRPr="00D15ED4" w:rsidRDefault="008410DB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Ponuda zaprimljena nakon roka za dostavu vratit će se neotvorena Ponuditelju.</w:t>
      </w:r>
    </w:p>
    <w:p w:rsidR="008410DB" w:rsidRPr="00D15ED4" w:rsidRDefault="008410DB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Naručitelj s gospodarskim subjektom komunicira na dokaziv način, najbolje putem elektroničke pošte.</w:t>
      </w:r>
    </w:p>
    <w:p w:rsidR="00F45714" w:rsidRDefault="008410DB" w:rsidP="00AE48F9">
      <w:pPr>
        <w:rPr>
          <w:rFonts w:ascii="Arial" w:hAnsi="Arial" w:cs="Arial"/>
        </w:rPr>
      </w:pPr>
      <w:r w:rsidRPr="00D15ED4">
        <w:rPr>
          <w:rFonts w:ascii="Arial" w:hAnsi="Arial" w:cs="Arial"/>
        </w:rPr>
        <w:t xml:space="preserve"> </w:t>
      </w:r>
      <w:r w:rsidR="00F909EE">
        <w:rPr>
          <w:rFonts w:ascii="Arial" w:hAnsi="Arial" w:cs="Arial"/>
        </w:rPr>
        <w:tab/>
        <w:t>Ponuditelj j</w:t>
      </w:r>
      <w:r w:rsidRPr="00D15ED4">
        <w:rPr>
          <w:rFonts w:ascii="Arial" w:hAnsi="Arial" w:cs="Arial"/>
        </w:rPr>
        <w:t>e u obvezi dostaviti izvornike na uvid ukoliko to Naručitelj zatraži. Svu dokumentaciju koju Naručitelj zahtijeva u skladu s ovim Pravilnikom gospodarski subjekti mogu dostaviti u preslici, a izabrani Ponuditelj je u obvezi dostaviti izvornike na uvid ukoliko to Naručitelj zatraži.</w:t>
      </w:r>
    </w:p>
    <w:p w:rsidR="00AE48F9" w:rsidRDefault="00AE48F9" w:rsidP="00AE48F9">
      <w:pPr>
        <w:jc w:val="center"/>
        <w:rPr>
          <w:rFonts w:ascii="Arial" w:hAnsi="Arial" w:cs="Arial"/>
        </w:rPr>
      </w:pPr>
    </w:p>
    <w:p w:rsidR="008410DB" w:rsidRPr="00F45714" w:rsidRDefault="00F909EE" w:rsidP="00AE48F9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t>č</w:t>
      </w:r>
      <w:r w:rsidR="008410DB" w:rsidRPr="00F45714">
        <w:rPr>
          <w:rFonts w:ascii="Arial" w:hAnsi="Arial" w:cs="Arial"/>
        </w:rPr>
        <w:t>lanak 11</w:t>
      </w:r>
      <w:r w:rsidR="002A6F5E" w:rsidRPr="00F45714">
        <w:rPr>
          <w:rFonts w:ascii="Arial" w:hAnsi="Arial" w:cs="Arial"/>
        </w:rPr>
        <w:t>.</w:t>
      </w:r>
    </w:p>
    <w:p w:rsidR="002A6F5E" w:rsidRPr="00D15ED4" w:rsidRDefault="002A6F5E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 xml:space="preserve">O postupku otvaranja, pregledu i ocjeni ponuda za nabave iz čl. 9. ovoga Pravilnika sastavlja se </w:t>
      </w:r>
      <w:r w:rsidR="00083678" w:rsidRPr="00D15ED4">
        <w:rPr>
          <w:rFonts w:ascii="Arial" w:hAnsi="Arial" w:cs="Arial"/>
        </w:rPr>
        <w:t>Z</w:t>
      </w:r>
      <w:r w:rsidRPr="00D15ED4">
        <w:rPr>
          <w:rFonts w:ascii="Arial" w:hAnsi="Arial" w:cs="Arial"/>
        </w:rPr>
        <w:t>apisnik</w:t>
      </w:r>
      <w:r w:rsidR="00083678" w:rsidRPr="00D15ED4">
        <w:rPr>
          <w:rFonts w:ascii="Arial" w:hAnsi="Arial" w:cs="Arial"/>
        </w:rPr>
        <w:t xml:space="preserve"> koji se dostavlja ponuditeljima.</w:t>
      </w:r>
    </w:p>
    <w:p w:rsidR="002A6F5E" w:rsidRPr="00D15ED4" w:rsidRDefault="002A6F5E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Kriterij za odabir ponude je najniža cijena ili ekonomski najpovol</w:t>
      </w:r>
      <w:r w:rsidR="00E01D41" w:rsidRPr="00D15ED4">
        <w:rPr>
          <w:rFonts w:ascii="Arial" w:hAnsi="Arial" w:cs="Arial"/>
        </w:rPr>
        <w:t>j</w:t>
      </w:r>
      <w:r w:rsidR="00083678" w:rsidRPr="00D15ED4">
        <w:rPr>
          <w:rFonts w:ascii="Arial" w:hAnsi="Arial" w:cs="Arial"/>
        </w:rPr>
        <w:t>ni</w:t>
      </w:r>
      <w:r w:rsidRPr="00D15ED4">
        <w:rPr>
          <w:rFonts w:ascii="Arial" w:hAnsi="Arial" w:cs="Arial"/>
        </w:rPr>
        <w:t>ja ponuda prema unaprijed određenim kriterijima</w:t>
      </w:r>
      <w:r w:rsidR="00E01D41" w:rsidRPr="00D15ED4">
        <w:rPr>
          <w:rFonts w:ascii="Arial" w:hAnsi="Arial" w:cs="Arial"/>
        </w:rPr>
        <w:t>, kako je navedeno u pozivu na dostave ponude.</w:t>
      </w:r>
    </w:p>
    <w:p w:rsidR="00083678" w:rsidRPr="00D15ED4" w:rsidRDefault="00083678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Za odabir ponude dovoljna je jedna pristigla ponuda koja udovoljava traženim uvjetima Naručitelja.</w:t>
      </w:r>
    </w:p>
    <w:p w:rsidR="00083678" w:rsidRPr="00D15ED4" w:rsidRDefault="00083678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U Zapisniku je potrebno obrazložiti izabranu ponudu.</w:t>
      </w:r>
    </w:p>
    <w:p w:rsidR="00AE48F9" w:rsidRDefault="00AE48F9" w:rsidP="00F909EE">
      <w:pPr>
        <w:jc w:val="center"/>
        <w:rPr>
          <w:rFonts w:ascii="Arial" w:hAnsi="Arial" w:cs="Arial"/>
        </w:rPr>
      </w:pPr>
    </w:p>
    <w:p w:rsidR="00083678" w:rsidRPr="00F45714" w:rsidRDefault="00F909EE" w:rsidP="00F909EE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t>č</w:t>
      </w:r>
      <w:r w:rsidR="00083678" w:rsidRPr="00F45714">
        <w:rPr>
          <w:rFonts w:ascii="Arial" w:hAnsi="Arial" w:cs="Arial"/>
        </w:rPr>
        <w:t>lanak 12.</w:t>
      </w:r>
    </w:p>
    <w:p w:rsidR="00083678" w:rsidRPr="00D15ED4" w:rsidRDefault="00083678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Otvaranje ponuda, pregledavanje i ocjena ponude vrši se najkasnije tri (3) dana od dana kad je istekao rok za dostavu ponuda. Odluku o odabiru najpovoljnije ponude ili poništenju postupka potpisuje odgovorna osoba Naručitelja.</w:t>
      </w:r>
    </w:p>
    <w:p w:rsidR="00083678" w:rsidRPr="00D15ED4" w:rsidRDefault="00782B69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Odluka o odabiru najpovoljnije ponude sadrži najmanje: naziv naručitelja, predmet nabave, naziv ponuditelja čija je ponuda odabrana, cijenu odabrane ponude.</w:t>
      </w:r>
    </w:p>
    <w:p w:rsidR="00782B69" w:rsidRPr="00D15ED4" w:rsidRDefault="00782B69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Odluka o poništenju postupka sadrži najmanje: naziv naručitelja, predmet nabave, razlog odbijanja ponude.</w:t>
      </w:r>
    </w:p>
    <w:p w:rsidR="00AE48F9" w:rsidRDefault="00AE48F9" w:rsidP="00F909EE">
      <w:pPr>
        <w:jc w:val="center"/>
        <w:rPr>
          <w:rFonts w:ascii="Arial" w:hAnsi="Arial" w:cs="Arial"/>
        </w:rPr>
      </w:pPr>
    </w:p>
    <w:p w:rsidR="00782B69" w:rsidRPr="00F45714" w:rsidRDefault="00F909EE" w:rsidP="00F909EE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t>č</w:t>
      </w:r>
      <w:r w:rsidR="00782B69" w:rsidRPr="00F45714">
        <w:rPr>
          <w:rFonts w:ascii="Arial" w:hAnsi="Arial" w:cs="Arial"/>
        </w:rPr>
        <w:t>lanak 13.</w:t>
      </w:r>
    </w:p>
    <w:p w:rsidR="00782B69" w:rsidRPr="00D15ED4" w:rsidRDefault="00782B69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Obavijest o odabiru najpovoljnije ponude Naručitelj dostavlja svakom ponuditelju na jedan od dokazivih načina</w:t>
      </w:r>
      <w:r w:rsidR="00F909EE">
        <w:rPr>
          <w:rFonts w:ascii="Arial" w:hAnsi="Arial" w:cs="Arial"/>
        </w:rPr>
        <w:t xml:space="preserve"> </w:t>
      </w:r>
      <w:r w:rsidR="00492D6F" w:rsidRPr="00D15ED4">
        <w:rPr>
          <w:rFonts w:ascii="Arial" w:hAnsi="Arial" w:cs="Arial"/>
        </w:rPr>
        <w:t xml:space="preserve">(dostavnica, povratnica, potvrda slanja </w:t>
      </w:r>
      <w:r w:rsidR="00F909EE">
        <w:rPr>
          <w:rFonts w:ascii="Arial" w:hAnsi="Arial" w:cs="Arial"/>
        </w:rPr>
        <w:t>elektroničkom poštom</w:t>
      </w:r>
      <w:r w:rsidR="00492D6F" w:rsidRPr="00D15ED4">
        <w:rPr>
          <w:rFonts w:ascii="Arial" w:hAnsi="Arial" w:cs="Arial"/>
        </w:rPr>
        <w:t>, objavom na internetskim stranicama Naručitelja). Rok za slanje Obavijesti je deset (10) dana od isteka roka za dostavu ponuda.</w:t>
      </w:r>
    </w:p>
    <w:p w:rsidR="00492D6F" w:rsidRPr="00D15ED4" w:rsidRDefault="00492D6F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Na Obavijest o odabiru nije dopuštena žalba,</w:t>
      </w:r>
    </w:p>
    <w:p w:rsidR="00AE48F9" w:rsidRDefault="00AE48F9" w:rsidP="00F909EE">
      <w:pPr>
        <w:jc w:val="center"/>
        <w:rPr>
          <w:rFonts w:ascii="Arial" w:hAnsi="Arial" w:cs="Arial"/>
        </w:rPr>
      </w:pPr>
    </w:p>
    <w:p w:rsidR="00AE48F9" w:rsidRDefault="00AE48F9" w:rsidP="00F909EE">
      <w:pPr>
        <w:jc w:val="center"/>
        <w:rPr>
          <w:rFonts w:ascii="Arial" w:hAnsi="Arial" w:cs="Arial"/>
        </w:rPr>
      </w:pPr>
    </w:p>
    <w:p w:rsidR="00F732F1" w:rsidRDefault="00F732F1" w:rsidP="00F909EE">
      <w:pPr>
        <w:jc w:val="center"/>
        <w:rPr>
          <w:rFonts w:ascii="Arial" w:hAnsi="Arial" w:cs="Arial"/>
        </w:rPr>
      </w:pPr>
    </w:p>
    <w:p w:rsidR="00492D6F" w:rsidRPr="00F45714" w:rsidRDefault="00F909EE" w:rsidP="00F909EE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lastRenderedPageBreak/>
        <w:t>č</w:t>
      </w:r>
      <w:r w:rsidR="00492D6F" w:rsidRPr="00F45714">
        <w:rPr>
          <w:rFonts w:ascii="Arial" w:hAnsi="Arial" w:cs="Arial"/>
        </w:rPr>
        <w:t>lanak 14.</w:t>
      </w:r>
    </w:p>
    <w:p w:rsidR="00492D6F" w:rsidRPr="00D15ED4" w:rsidRDefault="00492D6F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Ovlaštena osoba Naručitelja zadržava pravo poništiti postupak jednostavne nabave prije ili nakon roka za dostavu  ponuda bez posebnog obrazloženja.</w:t>
      </w:r>
    </w:p>
    <w:p w:rsidR="00AE48F9" w:rsidRDefault="00AE48F9" w:rsidP="00F909EE">
      <w:pPr>
        <w:jc w:val="center"/>
        <w:rPr>
          <w:rFonts w:ascii="Arial" w:hAnsi="Arial" w:cs="Arial"/>
        </w:rPr>
      </w:pPr>
    </w:p>
    <w:p w:rsidR="00492D6F" w:rsidRPr="00F45714" w:rsidRDefault="00F909EE" w:rsidP="00F909EE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t>č</w:t>
      </w:r>
      <w:r w:rsidR="00492D6F" w:rsidRPr="00F45714">
        <w:rPr>
          <w:rFonts w:ascii="Arial" w:hAnsi="Arial" w:cs="Arial"/>
        </w:rPr>
        <w:t>lanak 15.</w:t>
      </w:r>
    </w:p>
    <w:p w:rsidR="00492D6F" w:rsidRPr="00F909EE" w:rsidRDefault="00492D6F" w:rsidP="00F909EE">
      <w:pPr>
        <w:ind w:firstLine="708"/>
        <w:rPr>
          <w:rFonts w:ascii="Arial" w:hAnsi="Arial" w:cs="Arial"/>
          <w:b/>
        </w:rPr>
      </w:pPr>
      <w:r w:rsidRPr="00D15ED4">
        <w:rPr>
          <w:rFonts w:ascii="Arial" w:hAnsi="Arial" w:cs="Arial"/>
        </w:rPr>
        <w:t xml:space="preserve">Ugovor o jednostavnoj nabavi može se sklopiti s </w:t>
      </w:r>
      <w:r w:rsidR="00F909EE">
        <w:rPr>
          <w:rFonts w:ascii="Arial" w:hAnsi="Arial" w:cs="Arial"/>
        </w:rPr>
        <w:t>P</w:t>
      </w:r>
      <w:r w:rsidRPr="00D15ED4">
        <w:rPr>
          <w:rFonts w:ascii="Arial" w:hAnsi="Arial" w:cs="Arial"/>
        </w:rPr>
        <w:t xml:space="preserve">onuditeljem, bez provođenja postupka iz ovog Pravilnika u slučaju da naručitelj ima sklopljen važeći ugovor s </w:t>
      </w:r>
      <w:r w:rsidR="00F909EE">
        <w:rPr>
          <w:rFonts w:ascii="Arial" w:hAnsi="Arial" w:cs="Arial"/>
        </w:rPr>
        <w:t>P</w:t>
      </w:r>
      <w:r w:rsidRPr="00D15ED4">
        <w:rPr>
          <w:rFonts w:ascii="Arial" w:hAnsi="Arial" w:cs="Arial"/>
        </w:rPr>
        <w:t>onuditeljem koji je odabran u ranijem provođenju postupka nabave i s kojim je ostvarena dobra poslovna suradnja. U tom slučaju Ugovor se sklapa po jediničnim cijenama iz važećeg ugovora.</w:t>
      </w:r>
    </w:p>
    <w:p w:rsidR="00AE48F9" w:rsidRDefault="00AE48F9" w:rsidP="00F909EE">
      <w:pPr>
        <w:jc w:val="center"/>
        <w:rPr>
          <w:rFonts w:ascii="Arial" w:hAnsi="Arial" w:cs="Arial"/>
        </w:rPr>
      </w:pPr>
    </w:p>
    <w:p w:rsidR="00492D6F" w:rsidRPr="00F45714" w:rsidRDefault="00F909EE" w:rsidP="00F909EE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t>č</w:t>
      </w:r>
      <w:r w:rsidR="00492D6F" w:rsidRPr="00F45714">
        <w:rPr>
          <w:rFonts w:ascii="Arial" w:hAnsi="Arial" w:cs="Arial"/>
        </w:rPr>
        <w:t>lanak 16.</w:t>
      </w:r>
    </w:p>
    <w:p w:rsidR="00492D6F" w:rsidRPr="00D15ED4" w:rsidRDefault="00492D6F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Sve izmjene i dopune ovog Pravilnika donose se na isti način kao i ovaj Pravilnik.</w:t>
      </w:r>
    </w:p>
    <w:p w:rsidR="00492D6F" w:rsidRPr="00D15ED4" w:rsidRDefault="00390EB0" w:rsidP="00F909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Ovaj Pravilnik stupa na snagu osmi dan od </w:t>
      </w:r>
      <w:r w:rsidR="00492D6F" w:rsidRPr="00D15ED4">
        <w:rPr>
          <w:rFonts w:ascii="Arial" w:hAnsi="Arial" w:cs="Arial"/>
        </w:rPr>
        <w:t>dana</w:t>
      </w:r>
      <w:r>
        <w:rPr>
          <w:rFonts w:ascii="Arial" w:hAnsi="Arial" w:cs="Arial"/>
        </w:rPr>
        <w:t xml:space="preserve"> donošenja i bit će objavljeni na mrežnoj  stranici</w:t>
      </w:r>
      <w:r w:rsidR="00D86E9C" w:rsidRPr="00D15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Gradske knjižnice Sveti Ivan Zelina.</w:t>
      </w:r>
      <w:r w:rsidR="00D86E9C" w:rsidRPr="00D15ED4">
        <w:rPr>
          <w:rFonts w:ascii="Arial" w:hAnsi="Arial" w:cs="Arial"/>
        </w:rPr>
        <w:t>.</w:t>
      </w:r>
    </w:p>
    <w:p w:rsidR="00AE48F9" w:rsidRDefault="00AE48F9" w:rsidP="00F909EE">
      <w:pPr>
        <w:jc w:val="center"/>
        <w:rPr>
          <w:rFonts w:ascii="Arial" w:hAnsi="Arial" w:cs="Arial"/>
        </w:rPr>
      </w:pPr>
    </w:p>
    <w:p w:rsidR="00D86E9C" w:rsidRPr="00F45714" w:rsidRDefault="00F909EE" w:rsidP="00F909EE">
      <w:pPr>
        <w:jc w:val="center"/>
        <w:rPr>
          <w:rFonts w:ascii="Arial" w:hAnsi="Arial" w:cs="Arial"/>
        </w:rPr>
      </w:pPr>
      <w:r w:rsidRPr="00F45714">
        <w:rPr>
          <w:rFonts w:ascii="Arial" w:hAnsi="Arial" w:cs="Arial"/>
        </w:rPr>
        <w:t>č</w:t>
      </w:r>
      <w:r w:rsidR="00D86E9C" w:rsidRPr="00F45714">
        <w:rPr>
          <w:rFonts w:ascii="Arial" w:hAnsi="Arial" w:cs="Arial"/>
        </w:rPr>
        <w:t>lanak 17.</w:t>
      </w:r>
    </w:p>
    <w:p w:rsidR="00D86E9C" w:rsidRPr="00D15ED4" w:rsidRDefault="00D86E9C" w:rsidP="00F909EE">
      <w:pPr>
        <w:ind w:firstLine="708"/>
        <w:rPr>
          <w:rFonts w:ascii="Arial" w:hAnsi="Arial" w:cs="Arial"/>
        </w:rPr>
      </w:pPr>
      <w:r w:rsidRPr="00D15ED4">
        <w:rPr>
          <w:rFonts w:ascii="Arial" w:hAnsi="Arial" w:cs="Arial"/>
        </w:rPr>
        <w:t>Stupa njem na snagu ovog Pravilnika, prestaje važiti Pravilnik o provedbi postupka jednostavne nabave robe, radova i usluga (KLASA</w:t>
      </w:r>
      <w:r w:rsidR="00696778" w:rsidRPr="00D15ED4">
        <w:rPr>
          <w:rFonts w:ascii="Arial" w:hAnsi="Arial" w:cs="Arial"/>
        </w:rPr>
        <w:t>:400-01/17-01/2, URBROJ:238/30-134-01-17-45) od 21. prosinca 2017. godine.</w:t>
      </w:r>
    </w:p>
    <w:p w:rsidR="00514449" w:rsidRDefault="00514449">
      <w:pPr>
        <w:rPr>
          <w:rFonts w:ascii="Arial" w:hAnsi="Arial" w:cs="Arial"/>
        </w:rPr>
      </w:pPr>
    </w:p>
    <w:p w:rsidR="00514449" w:rsidRDefault="00514449">
      <w:pPr>
        <w:rPr>
          <w:rFonts w:ascii="Arial" w:hAnsi="Arial" w:cs="Arial"/>
        </w:rPr>
      </w:pPr>
    </w:p>
    <w:p w:rsidR="00696778" w:rsidRPr="00D15ED4" w:rsidRDefault="00696778">
      <w:pPr>
        <w:rPr>
          <w:rFonts w:ascii="Arial" w:hAnsi="Arial" w:cs="Arial"/>
        </w:rPr>
      </w:pPr>
      <w:r w:rsidRPr="00D15ED4">
        <w:rPr>
          <w:rFonts w:ascii="Arial" w:hAnsi="Arial" w:cs="Arial"/>
        </w:rPr>
        <w:t>Sveti Ivan Zelina,</w:t>
      </w:r>
      <w:r w:rsidR="00F732F1">
        <w:rPr>
          <w:rFonts w:ascii="Arial" w:hAnsi="Arial" w:cs="Arial"/>
        </w:rPr>
        <w:t xml:space="preserve"> 28.02.2024.</w:t>
      </w:r>
    </w:p>
    <w:p w:rsidR="00696778" w:rsidRPr="00D15ED4" w:rsidRDefault="00696778">
      <w:pPr>
        <w:rPr>
          <w:rFonts w:ascii="Arial" w:hAnsi="Arial" w:cs="Arial"/>
        </w:rPr>
      </w:pPr>
      <w:r w:rsidRPr="00D15ED4">
        <w:rPr>
          <w:rFonts w:ascii="Arial" w:hAnsi="Arial" w:cs="Arial"/>
        </w:rPr>
        <w:t>KLASA:406-01/24-01/01</w:t>
      </w:r>
    </w:p>
    <w:p w:rsidR="00696778" w:rsidRPr="00D15ED4" w:rsidRDefault="00696778">
      <w:pPr>
        <w:rPr>
          <w:rFonts w:ascii="Arial" w:hAnsi="Arial" w:cs="Arial"/>
        </w:rPr>
      </w:pPr>
      <w:r w:rsidRPr="00D15ED4">
        <w:rPr>
          <w:rFonts w:ascii="Arial" w:hAnsi="Arial" w:cs="Arial"/>
        </w:rPr>
        <w:t>URBROJ:238/30-134-01-24-01</w:t>
      </w:r>
    </w:p>
    <w:p w:rsidR="00696778" w:rsidRPr="00D15ED4" w:rsidRDefault="00696778">
      <w:pPr>
        <w:rPr>
          <w:rFonts w:ascii="Arial" w:hAnsi="Arial" w:cs="Arial"/>
        </w:rPr>
      </w:pPr>
    </w:p>
    <w:p w:rsidR="00696778" w:rsidRPr="00D15ED4" w:rsidRDefault="00696778">
      <w:pPr>
        <w:rPr>
          <w:rFonts w:ascii="Arial" w:hAnsi="Arial" w:cs="Arial"/>
        </w:rPr>
      </w:pP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  <w:t>Ravnateljica:</w:t>
      </w:r>
    </w:p>
    <w:p w:rsidR="00696778" w:rsidRDefault="00696778">
      <w:pPr>
        <w:rPr>
          <w:rFonts w:ascii="Arial" w:hAnsi="Arial" w:cs="Arial"/>
        </w:rPr>
      </w:pP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</w:r>
      <w:r w:rsidRPr="00D15ED4">
        <w:rPr>
          <w:rFonts w:ascii="Arial" w:hAnsi="Arial" w:cs="Arial"/>
        </w:rPr>
        <w:tab/>
        <w:t>Valentina</w:t>
      </w:r>
      <w:r w:rsidR="004823F9">
        <w:rPr>
          <w:rFonts w:ascii="Arial" w:hAnsi="Arial" w:cs="Arial"/>
        </w:rPr>
        <w:t xml:space="preserve"> </w:t>
      </w:r>
      <w:proofErr w:type="spellStart"/>
      <w:r w:rsidR="004823F9">
        <w:rPr>
          <w:rFonts w:ascii="Arial" w:hAnsi="Arial" w:cs="Arial"/>
        </w:rPr>
        <w:t>Strelar</w:t>
      </w:r>
      <w:proofErr w:type="spellEnd"/>
      <w:r w:rsidR="004823F9">
        <w:rPr>
          <w:rFonts w:ascii="Arial" w:hAnsi="Arial" w:cs="Arial"/>
        </w:rPr>
        <w:t xml:space="preserve"> </w:t>
      </w:r>
      <w:proofErr w:type="spellStart"/>
      <w:r w:rsidR="004823F9">
        <w:rPr>
          <w:rFonts w:ascii="Arial" w:hAnsi="Arial" w:cs="Arial"/>
        </w:rPr>
        <w:t>Dananić</w:t>
      </w:r>
      <w:proofErr w:type="spellEnd"/>
    </w:p>
    <w:p w:rsidR="00F732F1" w:rsidRDefault="00F732F1">
      <w:pPr>
        <w:rPr>
          <w:rFonts w:ascii="Arial" w:hAnsi="Arial" w:cs="Arial"/>
        </w:rPr>
      </w:pPr>
      <w:bookmarkStart w:id="0" w:name="_GoBack"/>
      <w:bookmarkEnd w:id="0"/>
    </w:p>
    <w:p w:rsidR="00F732F1" w:rsidRDefault="00F732F1">
      <w:pPr>
        <w:rPr>
          <w:rFonts w:ascii="Arial" w:hAnsi="Arial" w:cs="Arial"/>
        </w:rPr>
      </w:pPr>
    </w:p>
    <w:p w:rsidR="00F732F1" w:rsidRDefault="00F732F1">
      <w:pPr>
        <w:rPr>
          <w:rFonts w:ascii="Arial" w:hAnsi="Arial" w:cs="Arial"/>
        </w:rPr>
      </w:pPr>
    </w:p>
    <w:p w:rsidR="00083678" w:rsidRPr="00D15ED4" w:rsidRDefault="00083678">
      <w:pPr>
        <w:rPr>
          <w:rFonts w:ascii="Arial" w:hAnsi="Arial" w:cs="Arial"/>
        </w:rPr>
      </w:pPr>
    </w:p>
    <w:p w:rsidR="004B38AB" w:rsidRPr="00D15ED4" w:rsidRDefault="004B38AB">
      <w:pPr>
        <w:rPr>
          <w:rFonts w:ascii="Arial" w:hAnsi="Arial" w:cs="Arial"/>
        </w:rPr>
      </w:pPr>
    </w:p>
    <w:sectPr w:rsidR="004B38AB" w:rsidRPr="00D15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6B" w:rsidRDefault="00F2086B" w:rsidP="00E64384">
      <w:pPr>
        <w:spacing w:after="0" w:line="240" w:lineRule="auto"/>
      </w:pPr>
      <w:r>
        <w:separator/>
      </w:r>
    </w:p>
  </w:endnote>
  <w:endnote w:type="continuationSeparator" w:id="0">
    <w:p w:rsidR="00F2086B" w:rsidRDefault="00F2086B" w:rsidP="00E6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84" w:rsidRDefault="00E643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84" w:rsidRDefault="00E643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84" w:rsidRDefault="00E643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6B" w:rsidRDefault="00F2086B" w:rsidP="00E64384">
      <w:pPr>
        <w:spacing w:after="0" w:line="240" w:lineRule="auto"/>
      </w:pPr>
      <w:r>
        <w:separator/>
      </w:r>
    </w:p>
  </w:footnote>
  <w:footnote w:type="continuationSeparator" w:id="0">
    <w:p w:rsidR="00F2086B" w:rsidRDefault="00F2086B" w:rsidP="00E6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84" w:rsidRDefault="00E6438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84" w:rsidRDefault="00E64384">
    <w:pPr>
      <w:pStyle w:val="Zaglavlje"/>
    </w:pPr>
    <w:r>
      <w:rPr>
        <w:noProof/>
        <w:lang w:eastAsia="hr-HR"/>
      </w:rPr>
      <w:drawing>
        <wp:inline distT="0" distB="0" distL="0" distR="0" wp14:anchorId="4301C4A7" wp14:editId="35E21D80">
          <wp:extent cx="781050" cy="21205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823" cy="23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4384" w:rsidRDefault="00E643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84" w:rsidRDefault="00E6438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2B"/>
    <w:rsid w:val="0003756B"/>
    <w:rsid w:val="000624EA"/>
    <w:rsid w:val="0006506B"/>
    <w:rsid w:val="00083678"/>
    <w:rsid w:val="001362E7"/>
    <w:rsid w:val="00143AB2"/>
    <w:rsid w:val="001703B9"/>
    <w:rsid w:val="002A6F5E"/>
    <w:rsid w:val="003909CF"/>
    <w:rsid w:val="00390EB0"/>
    <w:rsid w:val="003D393B"/>
    <w:rsid w:val="00457501"/>
    <w:rsid w:val="004823F9"/>
    <w:rsid w:val="00492D6F"/>
    <w:rsid w:val="004B38AB"/>
    <w:rsid w:val="004D32ED"/>
    <w:rsid w:val="00514449"/>
    <w:rsid w:val="00514B1E"/>
    <w:rsid w:val="00593D1C"/>
    <w:rsid w:val="005E6AB6"/>
    <w:rsid w:val="005E750D"/>
    <w:rsid w:val="0062318C"/>
    <w:rsid w:val="00680258"/>
    <w:rsid w:val="00696778"/>
    <w:rsid w:val="007144CC"/>
    <w:rsid w:val="0075364C"/>
    <w:rsid w:val="00782B69"/>
    <w:rsid w:val="007E482D"/>
    <w:rsid w:val="00803461"/>
    <w:rsid w:val="008410DB"/>
    <w:rsid w:val="00866F52"/>
    <w:rsid w:val="0087142A"/>
    <w:rsid w:val="0092514E"/>
    <w:rsid w:val="00970A02"/>
    <w:rsid w:val="00982F7E"/>
    <w:rsid w:val="009C6C13"/>
    <w:rsid w:val="009D152B"/>
    <w:rsid w:val="009D6B1C"/>
    <w:rsid w:val="00A1071A"/>
    <w:rsid w:val="00AE0338"/>
    <w:rsid w:val="00AE48F9"/>
    <w:rsid w:val="00B32BD7"/>
    <w:rsid w:val="00C45134"/>
    <w:rsid w:val="00C5720C"/>
    <w:rsid w:val="00D15ED4"/>
    <w:rsid w:val="00D86E9C"/>
    <w:rsid w:val="00D911A5"/>
    <w:rsid w:val="00E01D41"/>
    <w:rsid w:val="00E56FDE"/>
    <w:rsid w:val="00E64384"/>
    <w:rsid w:val="00F2086B"/>
    <w:rsid w:val="00F43AA6"/>
    <w:rsid w:val="00F45714"/>
    <w:rsid w:val="00F732F1"/>
    <w:rsid w:val="00F77E70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C84A5"/>
  <w15:chartTrackingRefBased/>
  <w15:docId w15:val="{05B2134B-CBED-4167-83FE-CAB50B32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4384"/>
  </w:style>
  <w:style w:type="paragraph" w:styleId="Podnoje">
    <w:name w:val="footer"/>
    <w:basedOn w:val="Normal"/>
    <w:link w:val="PodnojeChar"/>
    <w:uiPriority w:val="99"/>
    <w:unhideWhenUsed/>
    <w:rsid w:val="00E6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4384"/>
  </w:style>
  <w:style w:type="paragraph" w:styleId="Tekstbalonia">
    <w:name w:val="Balloon Text"/>
    <w:basedOn w:val="Normal"/>
    <w:link w:val="TekstbaloniaChar"/>
    <w:uiPriority w:val="99"/>
    <w:semiHidden/>
    <w:unhideWhenUsed/>
    <w:rsid w:val="0013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36</cp:revision>
  <cp:lastPrinted>2024-03-07T12:11:00Z</cp:lastPrinted>
  <dcterms:created xsi:type="dcterms:W3CDTF">2024-02-23T12:33:00Z</dcterms:created>
  <dcterms:modified xsi:type="dcterms:W3CDTF">2024-09-30T13:13:00Z</dcterms:modified>
</cp:coreProperties>
</file>